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30681" w14:textId="4095F81B" w:rsidR="00072E65" w:rsidRPr="009C19DD" w:rsidRDefault="00072E65" w:rsidP="009C19DD">
      <w:pPr>
        <w:spacing w:line="360" w:lineRule="auto"/>
        <w:jc w:val="center"/>
        <w:rPr>
          <w:rFonts w:cs="Arial"/>
          <w:b/>
          <w:bCs/>
          <w:sz w:val="24"/>
          <w:szCs w:val="24"/>
        </w:rPr>
      </w:pPr>
      <w:r w:rsidRPr="009C19DD">
        <w:rPr>
          <w:rFonts w:cs="Arial"/>
          <w:b/>
          <w:bCs/>
          <w:sz w:val="24"/>
          <w:szCs w:val="24"/>
          <w:u w:val="thick"/>
        </w:rPr>
        <w:t>MANUAL</w:t>
      </w:r>
      <w:r w:rsidRPr="009C19DD">
        <w:rPr>
          <w:rFonts w:cs="Arial"/>
          <w:b/>
          <w:bCs/>
          <w:spacing w:val="-4"/>
          <w:sz w:val="24"/>
          <w:szCs w:val="24"/>
          <w:u w:val="thick"/>
        </w:rPr>
        <w:t xml:space="preserve"> </w:t>
      </w:r>
      <w:r w:rsidRPr="009C19DD">
        <w:rPr>
          <w:rFonts w:cs="Arial"/>
          <w:b/>
          <w:bCs/>
          <w:sz w:val="24"/>
          <w:szCs w:val="24"/>
          <w:u w:val="thick"/>
        </w:rPr>
        <w:t>DE</w:t>
      </w:r>
      <w:r w:rsidRPr="009C19DD">
        <w:rPr>
          <w:rFonts w:cs="Arial"/>
          <w:b/>
          <w:bCs/>
          <w:spacing w:val="-3"/>
          <w:sz w:val="24"/>
          <w:szCs w:val="24"/>
          <w:u w:val="thick"/>
        </w:rPr>
        <w:t xml:space="preserve"> </w:t>
      </w:r>
      <w:r w:rsidRPr="009C19DD">
        <w:rPr>
          <w:rFonts w:cs="Arial"/>
          <w:b/>
          <w:bCs/>
          <w:sz w:val="24"/>
          <w:szCs w:val="24"/>
          <w:u w:val="thick"/>
        </w:rPr>
        <w:t>PROJETOS SOCIAIS</w:t>
      </w:r>
    </w:p>
    <w:p w14:paraId="411A9BA3" w14:textId="77777777" w:rsidR="00072E65" w:rsidRPr="009C19DD" w:rsidRDefault="00072E65" w:rsidP="009C19DD">
      <w:pPr>
        <w:pStyle w:val="Ttulo1"/>
        <w:spacing w:before="192" w:line="360" w:lineRule="auto"/>
        <w:ind w:left="0"/>
      </w:pPr>
    </w:p>
    <w:p w14:paraId="3D1597CE" w14:textId="1FECFBFB" w:rsidR="00072E65" w:rsidRPr="009C19DD" w:rsidRDefault="00072E65" w:rsidP="009C19DD">
      <w:pPr>
        <w:pStyle w:val="Ttulo1"/>
        <w:spacing w:before="192" w:line="360" w:lineRule="auto"/>
        <w:ind w:left="0"/>
      </w:pPr>
      <w:r w:rsidRPr="009C19DD">
        <w:rPr>
          <w:u w:val="none"/>
        </w:rPr>
        <w:t xml:space="preserve">  </w:t>
      </w:r>
      <w:r w:rsidRPr="009C19DD">
        <w:t>Orientações</w:t>
      </w:r>
      <w:r w:rsidRPr="009C19DD">
        <w:rPr>
          <w:spacing w:val="-4"/>
        </w:rPr>
        <w:t xml:space="preserve"> </w:t>
      </w:r>
      <w:r w:rsidRPr="009C19DD">
        <w:t>para</w:t>
      </w:r>
      <w:r w:rsidRPr="009C19DD">
        <w:rPr>
          <w:spacing w:val="-4"/>
        </w:rPr>
        <w:t xml:space="preserve"> </w:t>
      </w:r>
      <w:r w:rsidRPr="009C19DD">
        <w:t>preenchimento</w:t>
      </w:r>
      <w:r w:rsidRPr="009C19DD">
        <w:rPr>
          <w:spacing w:val="-3"/>
        </w:rPr>
        <w:t xml:space="preserve"> </w:t>
      </w:r>
      <w:r w:rsidRPr="009C19DD">
        <w:t>do</w:t>
      </w:r>
      <w:r w:rsidRPr="009C19DD">
        <w:rPr>
          <w:spacing w:val="-6"/>
        </w:rPr>
        <w:t xml:space="preserve"> </w:t>
      </w:r>
      <w:r w:rsidRPr="009C19DD">
        <w:t>formulário</w:t>
      </w:r>
    </w:p>
    <w:p w14:paraId="006D927B" w14:textId="77777777" w:rsidR="00072E65" w:rsidRPr="009C19DD" w:rsidRDefault="00072E65" w:rsidP="009C19DD">
      <w:pPr>
        <w:pStyle w:val="PargrafodaLista"/>
        <w:numPr>
          <w:ilvl w:val="0"/>
          <w:numId w:val="6"/>
        </w:numPr>
        <w:tabs>
          <w:tab w:val="left" w:pos="674"/>
          <w:tab w:val="left" w:pos="675"/>
        </w:tabs>
        <w:spacing w:before="22" w:line="360" w:lineRule="auto"/>
        <w:ind w:left="249" w:right="179" w:firstLine="0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Procedimentos dos padrinhos/ madrinhas dos projetos sociais nos conselhos metropolitanos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4-</w:t>
      </w:r>
      <w:r w:rsidRPr="009C19DD">
        <w:rPr>
          <w:rFonts w:ascii="Arial" w:hAnsi="Arial" w:cs="Arial"/>
          <w:sz w:val="24"/>
          <w:szCs w:val="24"/>
        </w:rPr>
        <w:tab/>
        <w:t>Acompanhamento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Projetos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Sociais</w:t>
      </w:r>
    </w:p>
    <w:p w14:paraId="3C909A75" w14:textId="77777777" w:rsidR="00072E65" w:rsidRPr="009C19DD" w:rsidRDefault="00072E65" w:rsidP="009C19DD">
      <w:pPr>
        <w:pStyle w:val="Corpodetexto"/>
        <w:spacing w:before="7" w:line="360" w:lineRule="auto"/>
        <w:ind w:left="0"/>
        <w:jc w:val="left"/>
        <w:rPr>
          <w:rFonts w:ascii="Arial" w:hAnsi="Arial" w:cs="Arial"/>
        </w:rPr>
      </w:pPr>
    </w:p>
    <w:p w14:paraId="12824E3D" w14:textId="77777777" w:rsidR="00072E65" w:rsidRPr="009C19DD" w:rsidRDefault="00072E65" w:rsidP="009C19DD">
      <w:pPr>
        <w:pStyle w:val="Ttulo1"/>
        <w:numPr>
          <w:ilvl w:val="0"/>
          <w:numId w:val="5"/>
        </w:numPr>
        <w:tabs>
          <w:tab w:val="left" w:pos="324"/>
        </w:tabs>
        <w:spacing w:line="360" w:lineRule="auto"/>
        <w:ind w:hanging="217"/>
        <w:rPr>
          <w:u w:val="none"/>
        </w:rPr>
      </w:pPr>
      <w:r w:rsidRPr="009C19DD">
        <w:rPr>
          <w:u w:val="thick"/>
        </w:rPr>
        <w:t>CONCEITOS</w:t>
      </w:r>
      <w:r w:rsidRPr="009C19DD">
        <w:rPr>
          <w:spacing w:val="-1"/>
          <w:u w:val="thick"/>
        </w:rPr>
        <w:t xml:space="preserve"> </w:t>
      </w:r>
      <w:r w:rsidRPr="009C19DD">
        <w:rPr>
          <w:u w:val="thick"/>
        </w:rPr>
        <w:t>BÁSICOS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DE</w:t>
      </w:r>
      <w:r w:rsidRPr="009C19DD">
        <w:rPr>
          <w:spacing w:val="-1"/>
          <w:u w:val="thick"/>
        </w:rPr>
        <w:t xml:space="preserve"> </w:t>
      </w:r>
      <w:r w:rsidRPr="009C19DD">
        <w:rPr>
          <w:u w:val="thick"/>
        </w:rPr>
        <w:t>PROJETOS</w:t>
      </w:r>
    </w:p>
    <w:p w14:paraId="2C004038" w14:textId="77777777" w:rsidR="00072E65" w:rsidRPr="009C19DD" w:rsidRDefault="00072E65" w:rsidP="009C19DD">
      <w:pPr>
        <w:pStyle w:val="Corpodetexto"/>
        <w:spacing w:before="180" w:line="360" w:lineRule="auto"/>
        <w:ind w:right="115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>1.1-Projeto</w:t>
      </w:r>
      <w:r w:rsidRPr="009C19DD">
        <w:rPr>
          <w:rFonts w:ascii="Arial" w:hAnsi="Arial" w:cs="Arial"/>
          <w:b/>
          <w:spacing w:val="1"/>
          <w:u w:val="thick"/>
        </w:rPr>
        <w:t xml:space="preserve"> </w:t>
      </w:r>
      <w:r w:rsidRPr="009C19DD">
        <w:rPr>
          <w:rFonts w:ascii="Arial" w:hAnsi="Arial" w:cs="Arial"/>
          <w:b/>
          <w:u w:val="thick"/>
        </w:rPr>
        <w:t>de</w:t>
      </w:r>
      <w:r w:rsidRPr="009C19DD">
        <w:rPr>
          <w:rFonts w:ascii="Arial" w:hAnsi="Arial" w:cs="Arial"/>
          <w:b/>
          <w:spacing w:val="1"/>
          <w:u w:val="thick"/>
        </w:rPr>
        <w:t xml:space="preserve"> </w:t>
      </w:r>
      <w:r w:rsidRPr="009C19DD">
        <w:rPr>
          <w:rFonts w:ascii="Arial" w:hAnsi="Arial" w:cs="Arial"/>
          <w:b/>
          <w:u w:val="thick"/>
        </w:rPr>
        <w:t>Investimento:</w:t>
      </w:r>
      <w:r w:rsidRPr="009C19DD">
        <w:rPr>
          <w:rFonts w:ascii="Arial" w:hAnsi="Arial" w:cs="Arial"/>
          <w:b/>
          <w:spacing w:val="1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plano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negócios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organizado,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documento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planejamento, onde se define, com clareza, o que se propõe, quando e como fazer. Define-se 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valor detalhado dos investimentos (desembolsos necessários para funcionar o projeto), as fontes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  <w:spacing w:val="-1"/>
        </w:rPr>
        <w:t>dos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  <w:spacing w:val="-1"/>
        </w:rPr>
        <w:t>recursos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  <w:spacing w:val="-1"/>
        </w:rPr>
        <w:t>que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  <w:spacing w:val="-1"/>
        </w:rPr>
        <w:t>irão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financiar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  <w:spacing w:val="-1"/>
        </w:rPr>
        <w:t>o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negócio,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as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receitas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custos</w:t>
      </w:r>
      <w:r w:rsidRPr="009C19DD">
        <w:rPr>
          <w:rFonts w:ascii="Arial" w:hAnsi="Arial" w:cs="Arial"/>
          <w:spacing w:val="-18"/>
        </w:rPr>
        <w:t xml:space="preserve"> </w:t>
      </w:r>
      <w:r w:rsidRPr="009C19DD">
        <w:rPr>
          <w:rFonts w:ascii="Arial" w:hAnsi="Arial" w:cs="Arial"/>
        </w:rPr>
        <w:t>futuros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retornos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investimento,</w:t>
      </w:r>
      <w:r w:rsidRPr="009C19DD">
        <w:rPr>
          <w:rFonts w:ascii="Arial" w:hAnsi="Arial" w:cs="Arial"/>
          <w:spacing w:val="-65"/>
        </w:rPr>
        <w:t xml:space="preserve"> </w:t>
      </w:r>
      <w:r w:rsidRPr="009C19DD">
        <w:rPr>
          <w:rFonts w:ascii="Arial" w:hAnsi="Arial" w:cs="Arial"/>
        </w:rPr>
        <w:t>que são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os lucros.</w:t>
      </w:r>
    </w:p>
    <w:p w14:paraId="20AC77D1" w14:textId="77777777" w:rsidR="00072E65" w:rsidRPr="009C19DD" w:rsidRDefault="00072E65" w:rsidP="009C19DD">
      <w:pPr>
        <w:pStyle w:val="Corpodetexto"/>
        <w:spacing w:before="156" w:line="360" w:lineRule="auto"/>
        <w:ind w:right="114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 xml:space="preserve">1.2-Projeto Social: </w:t>
      </w:r>
      <w:r w:rsidRPr="009C19DD">
        <w:rPr>
          <w:rFonts w:ascii="Arial" w:hAnsi="Arial" w:cs="Arial"/>
        </w:rPr>
        <w:t>O conceito, de forma geral, não muda à exceção de que nos projetos sociais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não se vislumbra lucros financeiros e sim um retorno social: o bem-estar da família assistida, por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meio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sua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inserção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no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mercado,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gerando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trabalho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renda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seu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autodesenvolvimento,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ou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seja,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a sua promoção. O Plano de Negócios no caso dos Projetos Sociais consiste em consolidar no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Roteiro de Elaboração de Projeto disponibilizado pelo CNB, de forma concisa e clara, as ideias do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empreendimento, com objetivos claros do projeto, orçamentos consistentes, fontes claras dos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recursos e clareza na distribuição dos valores no cronograma e os retornos (benefícios para 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famílias assistidas) esperados bem definidos. Para elaboração do Projeto (preenchimento do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roteiro)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interessante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recorra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vicentino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conhecimento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nas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áreas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afins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(Contabilidade,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Economia 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Administração) para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consultoria.</w:t>
      </w:r>
    </w:p>
    <w:p w14:paraId="137D4DBE" w14:textId="77777777" w:rsidR="00072E65" w:rsidRPr="009C19DD" w:rsidRDefault="00072E65" w:rsidP="009C19DD">
      <w:pPr>
        <w:pStyle w:val="Corpodetexto"/>
        <w:spacing w:before="151" w:line="360" w:lineRule="auto"/>
        <w:ind w:right="116"/>
        <w:rPr>
          <w:rFonts w:ascii="Arial" w:hAnsi="Arial" w:cs="Arial"/>
        </w:rPr>
      </w:pPr>
      <w:r w:rsidRPr="009C19DD">
        <w:rPr>
          <w:rFonts w:ascii="Arial" w:hAnsi="Arial" w:cs="Arial"/>
        </w:rPr>
        <w:t>Observar, também, o edital do Projeto, pois nele são definidos os fluxos de encaminhamento do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Projeto, onde prevê o trânsito com pareceres e assinaturas de todas as instâncias da SSVP 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  <w:spacing w:val="-1"/>
        </w:rPr>
        <w:t>quais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  <w:spacing w:val="-1"/>
        </w:rPr>
        <w:t>se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vincula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a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unidade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vicentina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que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está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propondo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-18"/>
        </w:rPr>
        <w:t xml:space="preserve"> </w:t>
      </w:r>
      <w:r w:rsidRPr="009C19DD">
        <w:rPr>
          <w:rFonts w:ascii="Arial" w:hAnsi="Arial" w:cs="Arial"/>
        </w:rPr>
        <w:t>realizar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empreendimento,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com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prazos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etc.</w:t>
      </w:r>
    </w:p>
    <w:p w14:paraId="491C2A12" w14:textId="77777777" w:rsidR="00072E65" w:rsidRPr="009C19DD" w:rsidRDefault="00072E65" w:rsidP="009C19DD">
      <w:pPr>
        <w:pStyle w:val="Ttulo1"/>
        <w:numPr>
          <w:ilvl w:val="1"/>
          <w:numId w:val="5"/>
        </w:numPr>
        <w:tabs>
          <w:tab w:val="left" w:pos="512"/>
        </w:tabs>
        <w:spacing w:before="156" w:line="360" w:lineRule="auto"/>
        <w:ind w:hanging="405"/>
        <w:rPr>
          <w:u w:val="none"/>
        </w:rPr>
      </w:pPr>
      <w:r w:rsidRPr="009C19DD">
        <w:rPr>
          <w:u w:val="thick"/>
        </w:rPr>
        <w:t>-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PROJETOS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SOCIAIS X</w:t>
      </w:r>
      <w:r w:rsidRPr="009C19DD">
        <w:rPr>
          <w:spacing w:val="65"/>
          <w:u w:val="thick"/>
        </w:rPr>
        <w:t xml:space="preserve"> </w:t>
      </w:r>
      <w:r w:rsidRPr="009C19DD">
        <w:rPr>
          <w:u w:val="thick"/>
        </w:rPr>
        <w:t>MUDANÇA</w:t>
      </w:r>
      <w:r w:rsidRPr="009C19DD">
        <w:rPr>
          <w:spacing w:val="-5"/>
          <w:u w:val="thick"/>
        </w:rPr>
        <w:t xml:space="preserve"> </w:t>
      </w:r>
      <w:r w:rsidRPr="009C19DD">
        <w:rPr>
          <w:u w:val="thick"/>
        </w:rPr>
        <w:t>SISTÊMICA</w:t>
      </w:r>
    </w:p>
    <w:p w14:paraId="5886C948" w14:textId="77777777" w:rsidR="00072E65" w:rsidRPr="009C19DD" w:rsidRDefault="00072E65" w:rsidP="009C19DD">
      <w:pPr>
        <w:pStyle w:val="Corpodetexto"/>
        <w:spacing w:before="177" w:line="360" w:lineRule="auto"/>
        <w:ind w:right="119"/>
        <w:rPr>
          <w:rFonts w:ascii="Arial" w:hAnsi="Arial" w:cs="Arial"/>
        </w:rPr>
      </w:pPr>
      <w:r w:rsidRPr="009C19DD">
        <w:rPr>
          <w:rFonts w:ascii="Arial" w:hAnsi="Arial" w:cs="Arial"/>
        </w:rPr>
        <w:t>O Conselho Nacional do Brasil – CNB lançou este programa “Projetos Sociais” há alguns anos, já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  <w:spacing w:val="-1"/>
        </w:rPr>
        <w:t>tendo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financiado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  <w:spacing w:val="-1"/>
        </w:rPr>
        <w:t>outras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edições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programa,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uma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edição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por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ano.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número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Projetos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recebidos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vem crescendo paulatinamente. Acreditamos que quanto mais melhorarmos no conhecimento, no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entendimento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no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foco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da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Gestão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em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Mudança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Sistêmica,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Projetos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Sociais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ganharão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força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em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todo país e o CNB passará a receber um número cada vez maior de Projetos, pois tem tudo a ver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com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o Programa de</w:t>
      </w:r>
      <w:r w:rsidRPr="009C19DD">
        <w:rPr>
          <w:rFonts w:ascii="Arial" w:hAnsi="Arial" w:cs="Arial"/>
          <w:spacing w:val="3"/>
        </w:rPr>
        <w:t xml:space="preserve"> </w:t>
      </w:r>
      <w:r w:rsidRPr="009C19DD">
        <w:rPr>
          <w:rFonts w:ascii="Arial" w:hAnsi="Arial" w:cs="Arial"/>
        </w:rPr>
        <w:t>Mudança Sistêmica.</w:t>
      </w:r>
    </w:p>
    <w:p w14:paraId="45E4B9B4" w14:textId="77777777" w:rsidR="00072E65" w:rsidRPr="009C19DD" w:rsidRDefault="00072E65" w:rsidP="009C19DD">
      <w:pPr>
        <w:pStyle w:val="Ttulo1"/>
        <w:spacing w:before="156" w:line="360" w:lineRule="auto"/>
        <w:rPr>
          <w:u w:val="none"/>
        </w:rPr>
      </w:pPr>
      <w:r w:rsidRPr="009C19DD">
        <w:rPr>
          <w:u w:val="none"/>
        </w:rPr>
        <w:lastRenderedPageBreak/>
        <w:t>O</w:t>
      </w:r>
      <w:r w:rsidRPr="009C19DD">
        <w:rPr>
          <w:spacing w:val="-2"/>
          <w:u w:val="none"/>
        </w:rPr>
        <w:t xml:space="preserve"> </w:t>
      </w:r>
      <w:r w:rsidRPr="009C19DD">
        <w:rPr>
          <w:u w:val="none"/>
        </w:rPr>
        <w:t>que</w:t>
      </w:r>
      <w:r w:rsidRPr="009C19DD">
        <w:rPr>
          <w:spacing w:val="-2"/>
          <w:u w:val="none"/>
        </w:rPr>
        <w:t xml:space="preserve"> </w:t>
      </w:r>
      <w:r w:rsidRPr="009C19DD">
        <w:rPr>
          <w:u w:val="none"/>
        </w:rPr>
        <w:t>entendemos</w:t>
      </w:r>
      <w:r w:rsidRPr="009C19DD">
        <w:rPr>
          <w:spacing w:val="-1"/>
          <w:u w:val="none"/>
        </w:rPr>
        <w:t xml:space="preserve"> </w:t>
      </w:r>
      <w:r w:rsidRPr="009C19DD">
        <w:rPr>
          <w:u w:val="none"/>
        </w:rPr>
        <w:t>por</w:t>
      </w:r>
      <w:r w:rsidRPr="009C19DD">
        <w:rPr>
          <w:spacing w:val="-2"/>
          <w:u w:val="none"/>
        </w:rPr>
        <w:t xml:space="preserve"> </w:t>
      </w:r>
      <w:r w:rsidRPr="009C19DD">
        <w:rPr>
          <w:u w:val="none"/>
        </w:rPr>
        <w:t>Mudança</w:t>
      </w:r>
      <w:r w:rsidRPr="009C19DD">
        <w:rPr>
          <w:spacing w:val="-2"/>
          <w:u w:val="none"/>
        </w:rPr>
        <w:t xml:space="preserve"> </w:t>
      </w:r>
      <w:r w:rsidRPr="009C19DD">
        <w:rPr>
          <w:u w:val="none"/>
        </w:rPr>
        <w:t>Sistêmica</w:t>
      </w:r>
      <w:r w:rsidRPr="009C19DD">
        <w:rPr>
          <w:spacing w:val="-1"/>
          <w:u w:val="none"/>
        </w:rPr>
        <w:t xml:space="preserve"> </w:t>
      </w:r>
      <w:r w:rsidRPr="009C19DD">
        <w:rPr>
          <w:u w:val="none"/>
        </w:rPr>
        <w:t>ou</w:t>
      </w:r>
      <w:r w:rsidRPr="009C19DD">
        <w:rPr>
          <w:spacing w:val="-2"/>
          <w:u w:val="none"/>
        </w:rPr>
        <w:t xml:space="preserve"> </w:t>
      </w:r>
      <w:r w:rsidRPr="009C19DD">
        <w:rPr>
          <w:u w:val="none"/>
        </w:rPr>
        <w:t>Mudança</w:t>
      </w:r>
      <w:r w:rsidRPr="009C19DD">
        <w:rPr>
          <w:spacing w:val="-2"/>
          <w:u w:val="none"/>
        </w:rPr>
        <w:t xml:space="preserve"> </w:t>
      </w:r>
      <w:r w:rsidRPr="009C19DD">
        <w:rPr>
          <w:u w:val="none"/>
        </w:rPr>
        <w:t>de</w:t>
      </w:r>
      <w:r w:rsidRPr="009C19DD">
        <w:rPr>
          <w:spacing w:val="-1"/>
          <w:u w:val="none"/>
        </w:rPr>
        <w:t xml:space="preserve"> </w:t>
      </w:r>
      <w:r w:rsidRPr="009C19DD">
        <w:rPr>
          <w:u w:val="none"/>
        </w:rPr>
        <w:t>Estrutura:</w:t>
      </w:r>
    </w:p>
    <w:p w14:paraId="72B51377" w14:textId="77777777" w:rsidR="00072E65" w:rsidRPr="009C19DD" w:rsidRDefault="00072E65" w:rsidP="009C19DD">
      <w:pPr>
        <w:pStyle w:val="Corpodetexto"/>
        <w:spacing w:before="178" w:line="360" w:lineRule="auto"/>
        <w:ind w:right="116"/>
        <w:rPr>
          <w:rFonts w:ascii="Arial" w:hAnsi="Arial" w:cs="Arial"/>
        </w:rPr>
      </w:pP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sistema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composto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unificado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vários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elementos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ou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partes</w:t>
      </w:r>
      <w:r w:rsidRPr="009C19DD">
        <w:rPr>
          <w:rFonts w:ascii="Arial" w:hAnsi="Arial" w:cs="Arial"/>
          <w:spacing w:val="66"/>
        </w:rPr>
        <w:t xml:space="preserve"> </w:t>
      </w:r>
      <w:r w:rsidRPr="009C19DD">
        <w:rPr>
          <w:rFonts w:ascii="Arial" w:hAnsi="Arial" w:cs="Arial"/>
        </w:rPr>
        <w:t>ou</w:t>
      </w:r>
      <w:r w:rsidRPr="009C19DD">
        <w:rPr>
          <w:rFonts w:ascii="Arial" w:hAnsi="Arial" w:cs="Arial"/>
          <w:spacing w:val="67"/>
        </w:rPr>
        <w:t xml:space="preserve"> </w:t>
      </w:r>
      <w:r w:rsidRPr="009C19DD">
        <w:rPr>
          <w:rFonts w:ascii="Arial" w:hAnsi="Arial" w:cs="Arial"/>
        </w:rPr>
        <w:t>estruturas</w:t>
      </w:r>
      <w:r w:rsidRPr="009C19DD">
        <w:rPr>
          <w:rFonts w:ascii="Arial" w:hAnsi="Arial" w:cs="Arial"/>
          <w:spacing w:val="67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funcionam interligados. Se uma parte falhar este interfere no bom funcionamento da outra. No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contexto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vicentino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temos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sistema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social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66"/>
        </w:rPr>
        <w:t xml:space="preserve"> </w:t>
      </w:r>
      <w:r w:rsidRPr="009C19DD">
        <w:rPr>
          <w:rFonts w:ascii="Arial" w:hAnsi="Arial" w:cs="Arial"/>
        </w:rPr>
        <w:t>vivemos</w:t>
      </w:r>
      <w:r w:rsidRPr="009C19DD">
        <w:rPr>
          <w:rFonts w:ascii="Arial" w:hAnsi="Arial" w:cs="Arial"/>
          <w:spacing w:val="67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67"/>
        </w:rPr>
        <w:t xml:space="preserve"> </w:t>
      </w:r>
      <w:r w:rsidRPr="009C19DD">
        <w:rPr>
          <w:rFonts w:ascii="Arial" w:hAnsi="Arial" w:cs="Arial"/>
        </w:rPr>
        <w:t>onde</w:t>
      </w:r>
      <w:r w:rsidRPr="009C19DD">
        <w:rPr>
          <w:rFonts w:ascii="Arial" w:hAnsi="Arial" w:cs="Arial"/>
          <w:spacing w:val="66"/>
        </w:rPr>
        <w:t xml:space="preserve"> </w:t>
      </w:r>
      <w:r w:rsidRPr="009C19DD">
        <w:rPr>
          <w:rFonts w:ascii="Arial" w:hAnsi="Arial" w:cs="Arial"/>
        </w:rPr>
        <w:t>estão</w:t>
      </w:r>
      <w:r w:rsidRPr="009C19DD">
        <w:rPr>
          <w:rFonts w:ascii="Arial" w:hAnsi="Arial" w:cs="Arial"/>
          <w:spacing w:val="67"/>
        </w:rPr>
        <w:t xml:space="preserve"> </w:t>
      </w:r>
      <w:r w:rsidRPr="009C19DD">
        <w:rPr>
          <w:rFonts w:ascii="Arial" w:hAnsi="Arial" w:cs="Arial"/>
        </w:rPr>
        <w:t>inseridos</w:t>
      </w:r>
      <w:r w:rsidRPr="009C19DD">
        <w:rPr>
          <w:rFonts w:ascii="Arial" w:hAnsi="Arial" w:cs="Arial"/>
          <w:spacing w:val="67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assistidos.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Portanto,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as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estruturas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integram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são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elementos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sociais,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econômicos,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pessoais,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educacionais e culturais que interferem na realidade.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Por exemplo: se não estudo, não tenho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qualificação;</w:t>
      </w:r>
      <w:r w:rsidRPr="009C19DD">
        <w:rPr>
          <w:rFonts w:ascii="Arial" w:hAnsi="Arial" w:cs="Arial"/>
          <w:spacing w:val="2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4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6"/>
        </w:rPr>
        <w:t xml:space="preserve"> </w:t>
      </w:r>
      <w:r w:rsidRPr="009C19DD">
        <w:rPr>
          <w:rFonts w:ascii="Arial" w:hAnsi="Arial" w:cs="Arial"/>
        </w:rPr>
        <w:t>tenho</w:t>
      </w:r>
      <w:r w:rsidRPr="009C19DD">
        <w:rPr>
          <w:rFonts w:ascii="Arial" w:hAnsi="Arial" w:cs="Arial"/>
          <w:spacing w:val="4"/>
        </w:rPr>
        <w:t xml:space="preserve"> </w:t>
      </w:r>
      <w:r w:rsidRPr="009C19DD">
        <w:rPr>
          <w:rFonts w:ascii="Arial" w:hAnsi="Arial" w:cs="Arial"/>
        </w:rPr>
        <w:t>qualificação,</w:t>
      </w:r>
      <w:r w:rsidRPr="009C19DD">
        <w:rPr>
          <w:rFonts w:ascii="Arial" w:hAnsi="Arial" w:cs="Arial"/>
          <w:spacing w:val="3"/>
        </w:rPr>
        <w:t xml:space="preserve"> </w:t>
      </w:r>
      <w:r w:rsidRPr="009C19DD">
        <w:rPr>
          <w:rFonts w:ascii="Arial" w:hAnsi="Arial" w:cs="Arial"/>
        </w:rPr>
        <w:t>não consigo</w:t>
      </w:r>
      <w:r w:rsidRPr="009C19DD">
        <w:rPr>
          <w:rFonts w:ascii="Arial" w:hAnsi="Arial" w:cs="Arial"/>
          <w:spacing w:val="6"/>
        </w:rPr>
        <w:t xml:space="preserve"> </w:t>
      </w:r>
      <w:r w:rsidRPr="009C19DD">
        <w:rPr>
          <w:rFonts w:ascii="Arial" w:hAnsi="Arial" w:cs="Arial"/>
        </w:rPr>
        <w:t>trabalho</w:t>
      </w:r>
      <w:r w:rsidRPr="009C19DD">
        <w:rPr>
          <w:rFonts w:ascii="Arial" w:hAnsi="Arial" w:cs="Arial"/>
          <w:spacing w:val="4"/>
        </w:rPr>
        <w:t xml:space="preserve"> </w:t>
      </w:r>
      <w:r w:rsidRPr="009C19DD">
        <w:rPr>
          <w:rFonts w:ascii="Arial" w:hAnsi="Arial" w:cs="Arial"/>
        </w:rPr>
        <w:t>decente;</w:t>
      </w:r>
      <w:r w:rsidRPr="009C19DD">
        <w:rPr>
          <w:rFonts w:ascii="Arial" w:hAnsi="Arial" w:cs="Arial"/>
          <w:spacing w:val="3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4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3"/>
        </w:rPr>
        <w:t xml:space="preserve"> </w:t>
      </w:r>
      <w:r w:rsidRPr="009C19DD">
        <w:rPr>
          <w:rFonts w:ascii="Arial" w:hAnsi="Arial" w:cs="Arial"/>
        </w:rPr>
        <w:t>trabalho,</w:t>
      </w:r>
      <w:r w:rsidRPr="009C19DD">
        <w:rPr>
          <w:rFonts w:ascii="Arial" w:hAnsi="Arial" w:cs="Arial"/>
          <w:spacing w:val="2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3"/>
        </w:rPr>
        <w:t xml:space="preserve"> </w:t>
      </w:r>
      <w:r w:rsidRPr="009C19DD">
        <w:rPr>
          <w:rFonts w:ascii="Arial" w:hAnsi="Arial" w:cs="Arial"/>
        </w:rPr>
        <w:t>tenho</w:t>
      </w:r>
    </w:p>
    <w:p w14:paraId="1260263D" w14:textId="77777777" w:rsidR="00072E65" w:rsidRPr="009C19DD" w:rsidRDefault="00072E65" w:rsidP="009C19DD">
      <w:pPr>
        <w:pStyle w:val="Corpodetexto"/>
        <w:spacing w:before="37" w:line="360" w:lineRule="auto"/>
        <w:ind w:right="113"/>
        <w:rPr>
          <w:rFonts w:ascii="Arial" w:hAnsi="Arial" w:cs="Arial"/>
        </w:rPr>
      </w:pPr>
      <w:r w:rsidRPr="009C19DD">
        <w:rPr>
          <w:rFonts w:ascii="Arial" w:hAnsi="Arial" w:cs="Arial"/>
        </w:rPr>
        <w:t xml:space="preserve">  renda;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tenho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renda,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tenho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como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adquirir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alimentos;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tenho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alimentos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poderei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ficar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doente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ou subnutrido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etc.</w:t>
      </w:r>
    </w:p>
    <w:p w14:paraId="0DA7BD3E" w14:textId="77777777" w:rsidR="00072E65" w:rsidRPr="009C19DD" w:rsidRDefault="00072E65" w:rsidP="009C19DD">
      <w:pPr>
        <w:pStyle w:val="Corpodetexto"/>
        <w:spacing w:before="158" w:line="360" w:lineRule="auto"/>
        <w:ind w:right="116"/>
        <w:rPr>
          <w:rFonts w:ascii="Arial" w:hAnsi="Arial" w:cs="Arial"/>
        </w:rPr>
      </w:pPr>
      <w:r w:rsidRPr="009C19DD">
        <w:rPr>
          <w:rFonts w:ascii="Arial" w:hAnsi="Arial" w:cs="Arial"/>
        </w:rPr>
        <w:t>Portanto, Mudança Sistêmica ou Mudança de Estruturas pressupõe que algo não funciona bem 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preciso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conhecer,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analisar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compreender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estes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elementos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para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definir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ação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necessária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para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transformação na vida dos necessitados, de forma que sejam removidos os entraves que 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impedem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caminhar.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mudar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estruturas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vivem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ajudá-los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desenvolverem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estratégias, por meio das quais possam sair da pobreza.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É ir às raízes do problema e resolvê-lo.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Não se trata de uma assistência alternativa, mas de ajuda na mudança permanente na vida dos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necessitados.</w:t>
      </w:r>
    </w:p>
    <w:p w14:paraId="7713A725" w14:textId="77777777" w:rsidR="00072E65" w:rsidRPr="009C19DD" w:rsidRDefault="00072E65" w:rsidP="009C19DD">
      <w:pPr>
        <w:pStyle w:val="Corpodetexto"/>
        <w:spacing w:before="153" w:line="360" w:lineRule="auto"/>
        <w:ind w:right="115"/>
        <w:rPr>
          <w:rFonts w:ascii="Arial" w:hAnsi="Arial" w:cs="Arial"/>
        </w:rPr>
      </w:pPr>
      <w:r w:rsidRPr="009C19DD">
        <w:rPr>
          <w:rFonts w:ascii="Arial" w:hAnsi="Arial" w:cs="Arial"/>
        </w:rPr>
        <w:t>Deste modo, a ação ou intervenção vicentina poderá se dar de forma individual ou a um grupo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(coletivo), em um elemento ou em vários, dependendo da dimensão, contexto e o tempo. Por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exemplo, pode-se agir na área da educação que, consequentemente, produzirá efeitos na vida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profissional da pessoa, por sua vez proporcionará melhores oportunidades de trabalho e de renda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para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sustento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da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família.</w:t>
      </w:r>
    </w:p>
    <w:p w14:paraId="48003C6A" w14:textId="77777777" w:rsidR="00072E65" w:rsidRPr="009C19DD" w:rsidRDefault="00072E65" w:rsidP="009C19DD">
      <w:pPr>
        <w:pStyle w:val="Corpodetexto"/>
        <w:spacing w:line="360" w:lineRule="auto"/>
        <w:ind w:left="0"/>
        <w:jc w:val="left"/>
        <w:rPr>
          <w:rFonts w:ascii="Arial" w:hAnsi="Arial" w:cs="Arial"/>
        </w:rPr>
      </w:pPr>
    </w:p>
    <w:p w14:paraId="4C1A7FA8" w14:textId="77777777" w:rsidR="00072E65" w:rsidRPr="009C19DD" w:rsidRDefault="00072E65" w:rsidP="009C19DD">
      <w:pPr>
        <w:pStyle w:val="Corpodetexto"/>
        <w:spacing w:before="3" w:line="360" w:lineRule="auto"/>
        <w:ind w:left="0"/>
        <w:jc w:val="left"/>
        <w:rPr>
          <w:rFonts w:ascii="Arial" w:hAnsi="Arial" w:cs="Arial"/>
        </w:rPr>
      </w:pPr>
    </w:p>
    <w:p w14:paraId="2FA01F02" w14:textId="77777777" w:rsidR="00072E65" w:rsidRPr="009C19DD" w:rsidRDefault="00072E65" w:rsidP="009C19DD">
      <w:pPr>
        <w:pStyle w:val="Ttulo1"/>
        <w:numPr>
          <w:ilvl w:val="1"/>
          <w:numId w:val="5"/>
        </w:numPr>
        <w:tabs>
          <w:tab w:val="left" w:pos="511"/>
        </w:tabs>
        <w:spacing w:line="360" w:lineRule="auto"/>
        <w:ind w:left="510"/>
        <w:jc w:val="both"/>
        <w:rPr>
          <w:u w:val="none"/>
        </w:rPr>
      </w:pPr>
      <w:r w:rsidRPr="009C19DD">
        <w:rPr>
          <w:u w:val="thick"/>
        </w:rPr>
        <w:t>Outros</w:t>
      </w:r>
      <w:r w:rsidRPr="009C19DD">
        <w:rPr>
          <w:spacing w:val="-4"/>
          <w:u w:val="thick"/>
        </w:rPr>
        <w:t xml:space="preserve"> </w:t>
      </w:r>
      <w:r w:rsidRPr="009C19DD">
        <w:rPr>
          <w:u w:val="thick"/>
        </w:rPr>
        <w:t>conceitos</w:t>
      </w:r>
      <w:r w:rsidRPr="009C19DD">
        <w:rPr>
          <w:spacing w:val="-4"/>
          <w:u w:val="thick"/>
        </w:rPr>
        <w:t xml:space="preserve"> </w:t>
      </w:r>
      <w:r w:rsidRPr="009C19DD">
        <w:rPr>
          <w:u w:val="thick"/>
        </w:rPr>
        <w:t>relativos</w:t>
      </w:r>
      <w:r w:rsidRPr="009C19DD">
        <w:rPr>
          <w:spacing w:val="-1"/>
          <w:u w:val="thick"/>
        </w:rPr>
        <w:t xml:space="preserve"> </w:t>
      </w:r>
      <w:r w:rsidRPr="009C19DD">
        <w:rPr>
          <w:u w:val="thick"/>
        </w:rPr>
        <w:t>à</w:t>
      </w:r>
      <w:r w:rsidRPr="009C19DD">
        <w:rPr>
          <w:spacing w:val="-1"/>
          <w:u w:val="thick"/>
        </w:rPr>
        <w:t xml:space="preserve"> </w:t>
      </w:r>
      <w:r w:rsidRPr="009C19DD">
        <w:rPr>
          <w:u w:val="thick"/>
        </w:rPr>
        <w:t>Elaboração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de</w:t>
      </w:r>
      <w:r w:rsidRPr="009C19DD">
        <w:rPr>
          <w:spacing w:val="1"/>
          <w:u w:val="thick"/>
        </w:rPr>
        <w:t xml:space="preserve"> </w:t>
      </w:r>
      <w:r w:rsidRPr="009C19DD">
        <w:rPr>
          <w:u w:val="thick"/>
        </w:rPr>
        <w:t>Projetos:</w:t>
      </w:r>
    </w:p>
    <w:p w14:paraId="2CD25470" w14:textId="77777777" w:rsidR="00072E65" w:rsidRPr="009C19DD" w:rsidRDefault="00072E65" w:rsidP="009C19DD">
      <w:pPr>
        <w:pStyle w:val="Corpodetexto"/>
        <w:spacing w:before="177" w:line="360" w:lineRule="auto"/>
        <w:ind w:right="127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>1.4.1-Gasto:</w:t>
      </w:r>
      <w:r w:rsidRPr="009C19DD">
        <w:rPr>
          <w:rFonts w:ascii="Arial" w:hAnsi="Arial" w:cs="Arial"/>
          <w:b/>
          <w:spacing w:val="-3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todo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desembolso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necessário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para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adquirir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bem,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produto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ou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serviço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pode ser classificado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como investimento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ou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despesa.</w:t>
      </w:r>
    </w:p>
    <w:p w14:paraId="1BFE15D2" w14:textId="77777777" w:rsidR="00072E65" w:rsidRPr="009C19DD" w:rsidRDefault="00072E65" w:rsidP="009C19DD">
      <w:pPr>
        <w:spacing w:before="164" w:line="360" w:lineRule="auto"/>
        <w:ind w:left="107" w:right="115"/>
        <w:jc w:val="both"/>
        <w:rPr>
          <w:rFonts w:cs="Arial"/>
          <w:b/>
          <w:sz w:val="24"/>
          <w:szCs w:val="24"/>
        </w:rPr>
      </w:pPr>
      <w:r w:rsidRPr="009C19DD">
        <w:rPr>
          <w:rFonts w:cs="Arial"/>
          <w:b/>
          <w:sz w:val="24"/>
          <w:szCs w:val="24"/>
          <w:u w:val="thick"/>
        </w:rPr>
        <w:t>1.4.2-Despesa</w:t>
      </w:r>
      <w:r w:rsidRPr="009C19DD">
        <w:rPr>
          <w:rFonts w:cs="Arial"/>
          <w:sz w:val="24"/>
          <w:szCs w:val="24"/>
          <w:u w:val="thick"/>
        </w:rPr>
        <w:t>:</w:t>
      </w:r>
      <w:r w:rsidRPr="009C19DD">
        <w:rPr>
          <w:rFonts w:cs="Arial"/>
          <w:spacing w:val="-7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É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o</w:t>
      </w:r>
      <w:r w:rsidRPr="009C19DD">
        <w:rPr>
          <w:rFonts w:cs="Arial"/>
          <w:spacing w:val="-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gasto,</w:t>
      </w:r>
      <w:r w:rsidRPr="009C19DD">
        <w:rPr>
          <w:rFonts w:cs="Arial"/>
          <w:spacing w:val="-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geralmente</w:t>
      </w:r>
      <w:r w:rsidRPr="009C19DD">
        <w:rPr>
          <w:rFonts w:cs="Arial"/>
          <w:spacing w:val="-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com</w:t>
      </w:r>
      <w:r w:rsidRPr="009C19DD">
        <w:rPr>
          <w:rFonts w:cs="Arial"/>
          <w:spacing w:val="-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bens</w:t>
      </w:r>
      <w:r w:rsidRPr="009C19DD">
        <w:rPr>
          <w:rFonts w:cs="Arial"/>
          <w:spacing w:val="-7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</w:t>
      </w:r>
      <w:r w:rsidRPr="009C19DD">
        <w:rPr>
          <w:rFonts w:cs="Arial"/>
          <w:spacing w:val="-8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materiais</w:t>
      </w:r>
      <w:r w:rsidRPr="009C19DD">
        <w:rPr>
          <w:rFonts w:cs="Arial"/>
          <w:spacing w:val="-7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de</w:t>
      </w:r>
      <w:r w:rsidRPr="009C19DD">
        <w:rPr>
          <w:rFonts w:cs="Arial"/>
          <w:spacing w:val="-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consumo,</w:t>
      </w:r>
      <w:r w:rsidRPr="009C19DD">
        <w:rPr>
          <w:rFonts w:cs="Arial"/>
          <w:spacing w:val="-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que</w:t>
      </w:r>
      <w:r w:rsidRPr="009C19DD">
        <w:rPr>
          <w:rFonts w:cs="Arial"/>
          <w:spacing w:val="-7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uma</w:t>
      </w:r>
      <w:r w:rsidRPr="009C19DD">
        <w:rPr>
          <w:rFonts w:cs="Arial"/>
          <w:spacing w:val="-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vez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consumido</w:t>
      </w:r>
      <w:r w:rsidRPr="009C19DD">
        <w:rPr>
          <w:rFonts w:cs="Arial"/>
          <w:spacing w:val="-6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exauriu o recurso na sua totalidade, ou seja, o benefício é de uma única vez. (</w:t>
      </w:r>
      <w:r w:rsidRPr="009C19DD">
        <w:rPr>
          <w:rFonts w:cs="Arial"/>
          <w:b/>
          <w:sz w:val="24"/>
          <w:szCs w:val="24"/>
        </w:rPr>
        <w:t>Exemplo: compra</w:t>
      </w:r>
      <w:r w:rsidRPr="009C19DD">
        <w:rPr>
          <w:rFonts w:cs="Arial"/>
          <w:b/>
          <w:spacing w:val="1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de cestas de alimentos para os assistidos, um saco de pipocas para uma criança etc.</w:t>
      </w:r>
      <w:r w:rsidRPr="009C19DD">
        <w:rPr>
          <w:rFonts w:cs="Arial"/>
          <w:b/>
          <w:spacing w:val="1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consumiu</w:t>
      </w:r>
      <w:r w:rsidRPr="009C19DD">
        <w:rPr>
          <w:rFonts w:cs="Arial"/>
          <w:b/>
          <w:spacing w:val="-1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acabou).</w:t>
      </w:r>
    </w:p>
    <w:p w14:paraId="7D97D78D" w14:textId="77777777" w:rsidR="00072E65" w:rsidRPr="009C19DD" w:rsidRDefault="00072E65" w:rsidP="009C19DD">
      <w:pPr>
        <w:spacing w:before="156" w:line="360" w:lineRule="auto"/>
        <w:ind w:left="107" w:right="117"/>
        <w:jc w:val="both"/>
        <w:rPr>
          <w:rFonts w:cs="Arial"/>
          <w:b/>
          <w:sz w:val="24"/>
          <w:szCs w:val="24"/>
        </w:rPr>
      </w:pPr>
      <w:r w:rsidRPr="009C19DD">
        <w:rPr>
          <w:rFonts w:cs="Arial"/>
          <w:b/>
          <w:sz w:val="24"/>
          <w:szCs w:val="24"/>
          <w:u w:val="thick"/>
        </w:rPr>
        <w:lastRenderedPageBreak/>
        <w:t>1.4.3-Investimento Fixo</w:t>
      </w:r>
      <w:r w:rsidRPr="009C19DD">
        <w:rPr>
          <w:rFonts w:cs="Arial"/>
          <w:sz w:val="24"/>
          <w:szCs w:val="24"/>
          <w:u w:val="thick"/>
        </w:rPr>
        <w:t>:</w:t>
      </w:r>
      <w:r w:rsidRPr="009C19DD">
        <w:rPr>
          <w:rFonts w:cs="Arial"/>
          <w:sz w:val="24"/>
          <w:szCs w:val="24"/>
        </w:rPr>
        <w:t xml:space="preserve"> É o gasto que se faz cujos retornos (benefícios) dar-se-ão em vários</w:t>
      </w:r>
      <w:r w:rsidRPr="009C19DD">
        <w:rPr>
          <w:rFonts w:cs="Arial"/>
          <w:spacing w:val="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períodos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consecutivos.</w:t>
      </w:r>
      <w:r w:rsidRPr="009C19DD">
        <w:rPr>
          <w:rFonts w:cs="Arial"/>
          <w:spacing w:val="-1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Diferentemente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da</w:t>
      </w:r>
      <w:r w:rsidRPr="009C19DD">
        <w:rPr>
          <w:rFonts w:cs="Arial"/>
          <w:spacing w:val="-1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despesa,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ele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propicia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benefícios</w:t>
      </w:r>
      <w:r w:rsidRPr="009C19DD">
        <w:rPr>
          <w:rFonts w:cs="Arial"/>
          <w:spacing w:val="-1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para</w:t>
      </w:r>
      <w:r w:rsidRPr="009C19DD">
        <w:rPr>
          <w:rFonts w:cs="Arial"/>
          <w:spacing w:val="-1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o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futuro</w:t>
      </w:r>
      <w:r w:rsidRPr="009C19DD">
        <w:rPr>
          <w:rFonts w:cs="Arial"/>
          <w:spacing w:val="-1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em</w:t>
      </w:r>
      <w:r w:rsidRPr="009C19DD">
        <w:rPr>
          <w:rFonts w:cs="Arial"/>
          <w:spacing w:val="-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muitos</w:t>
      </w:r>
      <w:r w:rsidRPr="009C19DD">
        <w:rPr>
          <w:rFonts w:cs="Arial"/>
          <w:spacing w:val="-6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períodos, desde que se tenha uma manutenção adequada. É o que o CNB espera dos Projetos</w:t>
      </w:r>
      <w:r w:rsidRPr="009C19DD">
        <w:rPr>
          <w:rFonts w:cs="Arial"/>
          <w:spacing w:val="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Sociais,</w:t>
      </w:r>
      <w:r w:rsidRPr="009C19DD">
        <w:rPr>
          <w:rFonts w:cs="Arial"/>
          <w:spacing w:val="-10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que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todos,</w:t>
      </w:r>
      <w:r w:rsidRPr="009C19DD">
        <w:rPr>
          <w:rFonts w:cs="Arial"/>
          <w:spacing w:val="-10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sem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exceção,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sejam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investimentos,</w:t>
      </w:r>
      <w:r w:rsidRPr="009C19DD">
        <w:rPr>
          <w:rFonts w:cs="Arial"/>
          <w:spacing w:val="-10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instrumentos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de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transformação</w:t>
      </w:r>
      <w:r w:rsidRPr="009C19DD">
        <w:rPr>
          <w:rFonts w:cs="Arial"/>
          <w:spacing w:val="-9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da</w:t>
      </w:r>
      <w:r w:rsidRPr="009C19DD">
        <w:rPr>
          <w:rFonts w:cs="Arial"/>
          <w:spacing w:val="-1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vida</w:t>
      </w:r>
      <w:r w:rsidRPr="009C19DD">
        <w:rPr>
          <w:rFonts w:cs="Arial"/>
          <w:spacing w:val="-8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das</w:t>
      </w:r>
      <w:r w:rsidRPr="009C19DD">
        <w:rPr>
          <w:rFonts w:cs="Arial"/>
          <w:spacing w:val="-6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 xml:space="preserve">famílias carentes. </w:t>
      </w:r>
      <w:r w:rsidRPr="009C19DD">
        <w:rPr>
          <w:rFonts w:cs="Arial"/>
          <w:b/>
          <w:sz w:val="24"/>
          <w:szCs w:val="24"/>
        </w:rPr>
        <w:t>(Exemplo: compra de um carrinho de pipocas para uma família trabalhar</w:t>
      </w:r>
      <w:r w:rsidRPr="009C19DD">
        <w:rPr>
          <w:rFonts w:cs="Arial"/>
          <w:b/>
          <w:spacing w:val="1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com</w:t>
      </w:r>
      <w:r w:rsidRPr="009C19DD">
        <w:rPr>
          <w:rFonts w:cs="Arial"/>
          <w:b/>
          <w:spacing w:val="-14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ele.</w:t>
      </w:r>
      <w:r w:rsidRPr="009C19DD">
        <w:rPr>
          <w:rFonts w:cs="Arial"/>
          <w:b/>
          <w:spacing w:val="-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Com</w:t>
      </w:r>
      <w:r w:rsidRPr="009C19DD">
        <w:rPr>
          <w:rFonts w:cs="Arial"/>
          <w:b/>
          <w:spacing w:val="-14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os</w:t>
      </w:r>
      <w:r w:rsidRPr="009C19DD">
        <w:rPr>
          <w:rFonts w:cs="Arial"/>
          <w:b/>
          <w:spacing w:val="-15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lucros</w:t>
      </w:r>
      <w:r w:rsidRPr="009C19DD">
        <w:rPr>
          <w:rFonts w:cs="Arial"/>
          <w:b/>
          <w:spacing w:val="-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do</w:t>
      </w:r>
      <w:r w:rsidRPr="009C19DD">
        <w:rPr>
          <w:rFonts w:cs="Arial"/>
          <w:b/>
          <w:spacing w:val="-14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negócio</w:t>
      </w:r>
      <w:r w:rsidRPr="009C19DD">
        <w:rPr>
          <w:rFonts w:cs="Arial"/>
          <w:b/>
          <w:spacing w:val="-16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compram-se</w:t>
      </w:r>
      <w:r w:rsidRPr="009C19DD">
        <w:rPr>
          <w:rFonts w:cs="Arial"/>
          <w:b/>
          <w:spacing w:val="-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cestas</w:t>
      </w:r>
      <w:r w:rsidRPr="009C19DD">
        <w:rPr>
          <w:rFonts w:cs="Arial"/>
          <w:b/>
          <w:spacing w:val="-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de</w:t>
      </w:r>
      <w:r w:rsidRPr="009C19DD">
        <w:rPr>
          <w:rFonts w:cs="Arial"/>
          <w:b/>
          <w:spacing w:val="-15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alimentos,</w:t>
      </w:r>
      <w:r w:rsidRPr="009C19DD">
        <w:rPr>
          <w:rFonts w:cs="Arial"/>
          <w:b/>
          <w:spacing w:val="-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sacos</w:t>
      </w:r>
      <w:r w:rsidRPr="009C19DD">
        <w:rPr>
          <w:rFonts w:cs="Arial"/>
          <w:b/>
          <w:spacing w:val="-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de</w:t>
      </w:r>
      <w:r w:rsidRPr="009C19DD">
        <w:rPr>
          <w:rFonts w:cs="Arial"/>
          <w:b/>
          <w:spacing w:val="-12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pipocas</w:t>
      </w:r>
      <w:r w:rsidRPr="009C19DD">
        <w:rPr>
          <w:rFonts w:cs="Arial"/>
          <w:b/>
          <w:spacing w:val="-16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etc.).</w:t>
      </w:r>
    </w:p>
    <w:p w14:paraId="45353A41" w14:textId="77777777" w:rsidR="00072E65" w:rsidRPr="009C19DD" w:rsidRDefault="00072E65" w:rsidP="009C19DD">
      <w:pPr>
        <w:spacing w:before="156" w:line="360" w:lineRule="auto"/>
        <w:ind w:left="107"/>
        <w:jc w:val="both"/>
        <w:rPr>
          <w:rFonts w:cs="Arial"/>
          <w:sz w:val="24"/>
          <w:szCs w:val="24"/>
        </w:rPr>
      </w:pPr>
      <w:r w:rsidRPr="009C19DD">
        <w:rPr>
          <w:rFonts w:cs="Arial"/>
          <w:b/>
          <w:sz w:val="24"/>
          <w:szCs w:val="24"/>
          <w:u w:val="thick"/>
        </w:rPr>
        <w:t>1.4.4-Capital</w:t>
      </w:r>
      <w:r w:rsidRPr="009C19DD">
        <w:rPr>
          <w:rFonts w:cs="Arial"/>
          <w:b/>
          <w:spacing w:val="-1"/>
          <w:sz w:val="24"/>
          <w:szCs w:val="24"/>
          <w:u w:val="thick"/>
        </w:rPr>
        <w:t xml:space="preserve"> </w:t>
      </w:r>
      <w:r w:rsidRPr="009C19DD">
        <w:rPr>
          <w:rFonts w:cs="Arial"/>
          <w:b/>
          <w:sz w:val="24"/>
          <w:szCs w:val="24"/>
          <w:u w:val="thick"/>
        </w:rPr>
        <w:t>de</w:t>
      </w:r>
      <w:r w:rsidRPr="009C19DD">
        <w:rPr>
          <w:rFonts w:cs="Arial"/>
          <w:b/>
          <w:spacing w:val="-3"/>
          <w:sz w:val="24"/>
          <w:szCs w:val="24"/>
          <w:u w:val="thick"/>
        </w:rPr>
        <w:t xml:space="preserve"> </w:t>
      </w:r>
      <w:r w:rsidRPr="009C19DD">
        <w:rPr>
          <w:rFonts w:cs="Arial"/>
          <w:b/>
          <w:sz w:val="24"/>
          <w:szCs w:val="24"/>
          <w:u w:val="thick"/>
        </w:rPr>
        <w:t>Giro:</w:t>
      </w:r>
      <w:r w:rsidRPr="009C19DD">
        <w:rPr>
          <w:rFonts w:cs="Arial"/>
          <w:b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É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o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investimento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necessário</w:t>
      </w:r>
      <w:r w:rsidRPr="009C19DD">
        <w:rPr>
          <w:rFonts w:cs="Arial"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para</w:t>
      </w:r>
      <w:r w:rsidRPr="009C19DD">
        <w:rPr>
          <w:rFonts w:cs="Arial"/>
          <w:spacing w:val="-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o</w:t>
      </w:r>
      <w:r w:rsidRPr="009C19DD">
        <w:rPr>
          <w:rFonts w:cs="Arial"/>
          <w:spacing w:val="-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funcionamento</w:t>
      </w:r>
      <w:r w:rsidRPr="009C19DD">
        <w:rPr>
          <w:rFonts w:cs="Arial"/>
          <w:spacing w:val="-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do</w:t>
      </w:r>
      <w:r w:rsidRPr="009C19DD">
        <w:rPr>
          <w:rFonts w:cs="Arial"/>
          <w:spacing w:val="-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projeto.</w:t>
      </w:r>
    </w:p>
    <w:p w14:paraId="26089706" w14:textId="77777777" w:rsidR="00072E65" w:rsidRPr="009C19DD" w:rsidRDefault="00072E65" w:rsidP="009C19DD">
      <w:pPr>
        <w:pStyle w:val="Corpodetexto"/>
        <w:spacing w:before="175" w:line="360" w:lineRule="auto"/>
        <w:ind w:right="115"/>
        <w:rPr>
          <w:rFonts w:ascii="Arial" w:hAnsi="Arial" w:cs="Arial"/>
        </w:rPr>
      </w:pPr>
      <w:r w:rsidRPr="009C19DD">
        <w:rPr>
          <w:rFonts w:ascii="Arial" w:hAnsi="Arial" w:cs="Arial"/>
          <w:i/>
          <w:spacing w:val="-1"/>
        </w:rPr>
        <w:t>Exemplo</w:t>
      </w:r>
      <w:r w:rsidRPr="009C19DD">
        <w:rPr>
          <w:rFonts w:ascii="Arial" w:hAnsi="Arial" w:cs="Arial"/>
          <w:spacing w:val="-1"/>
        </w:rPr>
        <w:t>: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Se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o</w:t>
      </w:r>
      <w:r w:rsidRPr="009C19DD">
        <w:rPr>
          <w:rFonts w:ascii="Arial" w:hAnsi="Arial" w:cs="Arial"/>
          <w:spacing w:val="-18"/>
        </w:rPr>
        <w:t xml:space="preserve"> </w:t>
      </w:r>
      <w:r w:rsidRPr="009C19DD">
        <w:rPr>
          <w:rFonts w:ascii="Arial" w:hAnsi="Arial" w:cs="Arial"/>
          <w:spacing w:val="-1"/>
        </w:rPr>
        <w:t>projeto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tem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como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objetivo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  <w:spacing w:val="-1"/>
        </w:rPr>
        <w:t>a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  <w:spacing w:val="-1"/>
        </w:rPr>
        <w:t>aquisição</w:t>
      </w:r>
      <w:r w:rsidRPr="009C19DD">
        <w:rPr>
          <w:rFonts w:ascii="Arial" w:hAnsi="Arial" w:cs="Arial"/>
          <w:spacing w:val="-16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um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carrinho</w:t>
      </w:r>
      <w:r w:rsidRPr="009C19DD">
        <w:rPr>
          <w:rFonts w:ascii="Arial" w:hAnsi="Arial" w:cs="Arial"/>
          <w:spacing w:val="-17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cachorro-quente,</w:t>
      </w:r>
      <w:r w:rsidRPr="009C19DD">
        <w:rPr>
          <w:rFonts w:ascii="Arial" w:hAnsi="Arial" w:cs="Arial"/>
          <w:spacing w:val="-15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8"/>
        </w:rPr>
        <w:t xml:space="preserve"> </w:t>
      </w:r>
      <w:r w:rsidRPr="009C19DD">
        <w:rPr>
          <w:rFonts w:ascii="Arial" w:hAnsi="Arial" w:cs="Arial"/>
        </w:rPr>
        <w:t>Carrinho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equipamentos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necessários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para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produção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cachorro-quente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são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investimentos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fixos;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já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a salsicha, o molho, pão, embalagem, temperos, gás etc., compõem o capital de giro necessário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para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funcionamento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do projeto.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Estes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valores devem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compor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o orçamento.</w:t>
      </w:r>
    </w:p>
    <w:p w14:paraId="329678A1" w14:textId="77777777" w:rsidR="00072E65" w:rsidRPr="009C19DD" w:rsidRDefault="00072E65" w:rsidP="009C19DD">
      <w:pPr>
        <w:spacing w:before="158" w:line="360" w:lineRule="auto"/>
        <w:ind w:left="107" w:right="124"/>
        <w:jc w:val="both"/>
        <w:rPr>
          <w:rFonts w:cs="Arial"/>
          <w:sz w:val="24"/>
          <w:szCs w:val="24"/>
        </w:rPr>
      </w:pPr>
      <w:r w:rsidRPr="009C19DD">
        <w:rPr>
          <w:rFonts w:cs="Arial"/>
          <w:b/>
          <w:sz w:val="24"/>
          <w:szCs w:val="24"/>
          <w:u w:val="thick"/>
        </w:rPr>
        <w:t xml:space="preserve">1.4.5-Orçamento dos Investimentos Previstos: </w:t>
      </w:r>
      <w:r w:rsidRPr="009C19DD">
        <w:rPr>
          <w:rFonts w:cs="Arial"/>
          <w:sz w:val="24"/>
          <w:szCs w:val="24"/>
        </w:rPr>
        <w:t>É o valor total dos gastos/investimentos com o</w:t>
      </w:r>
      <w:r w:rsidRPr="009C19DD">
        <w:rPr>
          <w:rFonts w:cs="Arial"/>
          <w:spacing w:val="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Projeto, consolidado em uma planilha detalhando cada item dos investimentos a ser realizado no</w:t>
      </w:r>
      <w:r w:rsidRPr="009C19DD">
        <w:rPr>
          <w:rFonts w:cs="Arial"/>
          <w:spacing w:val="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Projeto,</w:t>
      </w:r>
      <w:r w:rsidRPr="009C19DD">
        <w:rPr>
          <w:rFonts w:cs="Arial"/>
          <w:spacing w:val="-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com</w:t>
      </w:r>
      <w:r w:rsidRPr="009C19DD">
        <w:rPr>
          <w:rFonts w:cs="Arial"/>
          <w:spacing w:val="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valor, quantidade</w:t>
      </w:r>
      <w:r w:rsidRPr="009C19DD">
        <w:rPr>
          <w:rFonts w:cs="Arial"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etc.</w:t>
      </w:r>
    </w:p>
    <w:p w14:paraId="519E7BD9" w14:textId="77777777" w:rsidR="00072E65" w:rsidRPr="009C19DD" w:rsidRDefault="00072E65" w:rsidP="009C19DD">
      <w:pPr>
        <w:pStyle w:val="Corpodetexto"/>
        <w:spacing w:before="159" w:line="360" w:lineRule="auto"/>
        <w:ind w:right="118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 xml:space="preserve">1.4.6-Fontes de Recursos: </w:t>
      </w:r>
      <w:r w:rsidRPr="009C19DD">
        <w:rPr>
          <w:rFonts w:ascii="Arial" w:hAnsi="Arial" w:cs="Arial"/>
        </w:rPr>
        <w:t>De onde virão os recursos para financiar o total do investimento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previsto no Projeto, sejam os recursos solicitados ao CNB, a contrapartida (recursos do Caixa da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Unidade Vicentina que executará o Projeto), recursos de outros parceiros etc. Registra-se que 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total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das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fontes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deve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ser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igual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ao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total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orçamento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previsto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no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Projeto.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CNB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limitou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valor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cada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Projeto,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geralmente,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em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reunião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da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Diretoria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estabelece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valor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total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ser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liberado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para</w:t>
      </w:r>
    </w:p>
    <w:p w14:paraId="36B98920" w14:textId="6530DB42" w:rsidR="00072E65" w:rsidRPr="009C19DD" w:rsidRDefault="00072E65" w:rsidP="009C19DD">
      <w:pPr>
        <w:pStyle w:val="Corpodetexto"/>
        <w:spacing w:before="37" w:line="360" w:lineRule="auto"/>
        <w:ind w:right="117"/>
        <w:rPr>
          <w:rFonts w:ascii="Arial" w:hAnsi="Arial" w:cs="Arial"/>
        </w:rPr>
      </w:pPr>
      <w:r w:rsidRPr="009C19DD">
        <w:rPr>
          <w:rFonts w:ascii="Arial" w:hAnsi="Arial" w:cs="Arial"/>
        </w:rPr>
        <w:t xml:space="preserve">  os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Projetos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Sociais,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mas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espera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financiar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maior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número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possível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Projetos,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visando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até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uma</w:t>
      </w:r>
      <w:r w:rsidR="006435EC" w:rsidRPr="009C19DD">
        <w:rPr>
          <w:rFonts w:ascii="Arial" w:hAnsi="Arial" w:cs="Arial"/>
        </w:rPr>
        <w:t xml:space="preserve"> 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melhor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distribuição de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renda.</w:t>
      </w:r>
    </w:p>
    <w:p w14:paraId="06CE6A51" w14:textId="77777777" w:rsidR="00072E65" w:rsidRPr="009C19DD" w:rsidRDefault="00072E65" w:rsidP="009C19DD">
      <w:pPr>
        <w:spacing w:before="158" w:line="360" w:lineRule="auto"/>
        <w:ind w:left="107"/>
        <w:jc w:val="both"/>
        <w:rPr>
          <w:rFonts w:cs="Arial"/>
          <w:sz w:val="24"/>
          <w:szCs w:val="24"/>
        </w:rPr>
      </w:pPr>
      <w:r w:rsidRPr="009C19DD">
        <w:rPr>
          <w:rFonts w:cs="Arial"/>
          <w:b/>
          <w:sz w:val="24"/>
          <w:szCs w:val="24"/>
          <w:u w:val="thick"/>
        </w:rPr>
        <w:t>1.4.7-Financiamento:</w:t>
      </w:r>
      <w:r w:rsidRPr="009C19DD">
        <w:rPr>
          <w:rFonts w:cs="Arial"/>
          <w:sz w:val="24"/>
          <w:szCs w:val="24"/>
        </w:rPr>
        <w:t>Qualquer</w:t>
      </w:r>
      <w:r w:rsidRPr="009C19DD">
        <w:rPr>
          <w:rFonts w:cs="Arial"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recurso</w:t>
      </w:r>
      <w:r w:rsidRPr="009C19DD">
        <w:rPr>
          <w:rFonts w:cs="Arial"/>
          <w:spacing w:val="-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utilizado</w:t>
      </w:r>
      <w:r w:rsidRPr="009C19DD">
        <w:rPr>
          <w:rFonts w:cs="Arial"/>
          <w:spacing w:val="-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no</w:t>
      </w:r>
      <w:r w:rsidRPr="009C19DD">
        <w:rPr>
          <w:rFonts w:cs="Arial"/>
          <w:spacing w:val="-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Projeto</w:t>
      </w:r>
      <w:r w:rsidRPr="009C19DD">
        <w:rPr>
          <w:rFonts w:cs="Arial"/>
          <w:spacing w:val="-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que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terá</w:t>
      </w:r>
      <w:r w:rsidRPr="009C19DD">
        <w:rPr>
          <w:rFonts w:cs="Arial"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que</w:t>
      </w:r>
      <w:r w:rsidRPr="009C19DD">
        <w:rPr>
          <w:rFonts w:cs="Arial"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ser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reposto.</w:t>
      </w:r>
    </w:p>
    <w:p w14:paraId="37D16929" w14:textId="77777777" w:rsidR="00072E65" w:rsidRPr="009C19DD" w:rsidRDefault="00072E65" w:rsidP="009C19DD">
      <w:pPr>
        <w:pStyle w:val="Corpodetexto"/>
        <w:spacing w:before="178" w:line="360" w:lineRule="auto"/>
        <w:ind w:right="123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>1.4.8-Contrapartida:</w:t>
      </w:r>
      <w:r w:rsidRPr="009C19DD">
        <w:rPr>
          <w:rFonts w:ascii="Arial" w:hAnsi="Arial" w:cs="Arial"/>
        </w:rPr>
        <w:t>Recursos Próprios da Unidade Vicentina, já aplicados ou a serem aplicados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no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Projeto.</w:t>
      </w:r>
    </w:p>
    <w:p w14:paraId="77BC2B86" w14:textId="77777777" w:rsidR="00072E65" w:rsidRPr="009C19DD" w:rsidRDefault="00072E65" w:rsidP="009C19DD">
      <w:pPr>
        <w:pStyle w:val="Corpodetexto"/>
        <w:spacing w:before="158" w:line="360" w:lineRule="auto"/>
        <w:ind w:right="125"/>
        <w:rPr>
          <w:rFonts w:ascii="Arial" w:hAnsi="Arial" w:cs="Arial"/>
          <w:b/>
        </w:rPr>
      </w:pPr>
      <w:r w:rsidRPr="009C19DD">
        <w:rPr>
          <w:rFonts w:ascii="Arial" w:hAnsi="Arial" w:cs="Arial"/>
          <w:b/>
          <w:u w:val="thick"/>
        </w:rPr>
        <w:t>1.4.9-Parcerias:</w:t>
      </w:r>
      <w:r w:rsidRPr="009C19DD">
        <w:rPr>
          <w:rFonts w:ascii="Arial" w:hAnsi="Arial" w:cs="Arial"/>
        </w:rPr>
        <w:t>Outras pessoas que não sejam o CNB e a Unidade Vicentina proponente que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queiram contribuir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com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Projeto</w:t>
      </w:r>
      <w:r w:rsidRPr="009C19DD">
        <w:rPr>
          <w:rFonts w:ascii="Arial" w:hAnsi="Arial" w:cs="Arial"/>
          <w:b/>
        </w:rPr>
        <w:t>.</w:t>
      </w:r>
    </w:p>
    <w:p w14:paraId="08DEA786" w14:textId="77777777" w:rsidR="00072E65" w:rsidRPr="009C19DD" w:rsidRDefault="00072E65" w:rsidP="009C19DD">
      <w:pPr>
        <w:pStyle w:val="Corpodetexto"/>
        <w:spacing w:before="158" w:line="360" w:lineRule="auto"/>
        <w:ind w:right="122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 xml:space="preserve">1.4.10 - Cronograma físico-financeiro: </w:t>
      </w:r>
      <w:r w:rsidRPr="009C19DD">
        <w:rPr>
          <w:rFonts w:ascii="Arial" w:hAnsi="Arial" w:cs="Arial"/>
        </w:rPr>
        <w:t>É a distribuição dos investimentos e das fontes dos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recursos do Projeto nos períodos em que serão pagos/exigidos cada item dos investimentos e do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aporte dos recursos (fontes). Para os Projetos cujo Cronograma de Implantação prevê vários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meses/períodos, deverão ser liberados os recursos das etapas subsequentes à primeira, após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lastRenderedPageBreak/>
        <w:t>comprovação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da aplicação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dos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recursos das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etapas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anteriores.</w:t>
      </w:r>
    </w:p>
    <w:p w14:paraId="60CD6C1C" w14:textId="77777777" w:rsidR="00072E65" w:rsidRPr="009C19DD" w:rsidRDefault="00072E65" w:rsidP="009C19DD">
      <w:pPr>
        <w:pStyle w:val="Corpodetexto"/>
        <w:spacing w:line="360" w:lineRule="auto"/>
        <w:ind w:left="0"/>
        <w:jc w:val="left"/>
        <w:rPr>
          <w:rFonts w:ascii="Arial" w:hAnsi="Arial" w:cs="Arial"/>
        </w:rPr>
      </w:pPr>
    </w:p>
    <w:p w14:paraId="3A259D8F" w14:textId="77777777" w:rsidR="00072E65" w:rsidRPr="009C19DD" w:rsidRDefault="00072E65" w:rsidP="009C19DD">
      <w:pPr>
        <w:pStyle w:val="Ttulo1"/>
        <w:numPr>
          <w:ilvl w:val="0"/>
          <w:numId w:val="5"/>
        </w:numPr>
        <w:tabs>
          <w:tab w:val="left" w:pos="324"/>
        </w:tabs>
        <w:spacing w:line="360" w:lineRule="auto"/>
        <w:ind w:hanging="217"/>
        <w:rPr>
          <w:u w:val="none"/>
        </w:rPr>
      </w:pPr>
      <w:r w:rsidRPr="009C19DD">
        <w:rPr>
          <w:u w:val="thick"/>
        </w:rPr>
        <w:t>ORIENTAÇÕES</w:t>
      </w:r>
      <w:r w:rsidRPr="009C19DD">
        <w:rPr>
          <w:spacing w:val="-3"/>
          <w:u w:val="thick"/>
        </w:rPr>
        <w:t xml:space="preserve"> </w:t>
      </w:r>
      <w:r w:rsidRPr="009C19DD">
        <w:rPr>
          <w:u w:val="thick"/>
        </w:rPr>
        <w:t>PARA</w:t>
      </w:r>
      <w:r w:rsidRPr="009C19DD">
        <w:rPr>
          <w:spacing w:val="-8"/>
          <w:u w:val="thick"/>
        </w:rPr>
        <w:t xml:space="preserve"> </w:t>
      </w:r>
      <w:r w:rsidRPr="009C19DD">
        <w:rPr>
          <w:u w:val="thick"/>
        </w:rPr>
        <w:t>PREENCHIMENTO</w:t>
      </w:r>
      <w:r w:rsidRPr="009C19DD">
        <w:rPr>
          <w:spacing w:val="-3"/>
          <w:u w:val="thick"/>
        </w:rPr>
        <w:t xml:space="preserve"> </w:t>
      </w:r>
      <w:r w:rsidRPr="009C19DD">
        <w:rPr>
          <w:u w:val="thick"/>
        </w:rPr>
        <w:t>DO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FORMULÁRIO:</w:t>
      </w:r>
    </w:p>
    <w:p w14:paraId="501A4852" w14:textId="77777777" w:rsidR="00072E65" w:rsidRPr="009C19DD" w:rsidRDefault="00072E65" w:rsidP="009C19DD">
      <w:pPr>
        <w:pStyle w:val="Corpodetexto"/>
        <w:spacing w:before="178" w:line="360" w:lineRule="auto"/>
        <w:ind w:right="119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>2.1-Objetivos do Projeto:</w:t>
      </w:r>
      <w:r w:rsidRPr="009C19DD">
        <w:rPr>
          <w:rFonts w:ascii="Arial" w:hAnsi="Arial" w:cs="Arial"/>
          <w:b/>
        </w:rPr>
        <w:t xml:space="preserve"> </w:t>
      </w:r>
      <w:r w:rsidRPr="009C19DD">
        <w:rPr>
          <w:rFonts w:ascii="Arial" w:hAnsi="Arial" w:cs="Arial"/>
        </w:rPr>
        <w:t>Deixar claro os objetivos do Projeto. O que se pretende fazer, quem 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quantos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assistidos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serão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beneficiados.</w:t>
      </w:r>
      <w:r w:rsidRPr="009C19DD">
        <w:rPr>
          <w:rFonts w:ascii="Arial" w:hAnsi="Arial" w:cs="Arial"/>
          <w:spacing w:val="-12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objetivos</w:t>
      </w:r>
      <w:r w:rsidRPr="009C19DD">
        <w:rPr>
          <w:rFonts w:ascii="Arial" w:hAnsi="Arial" w:cs="Arial"/>
          <w:spacing w:val="-11"/>
        </w:rPr>
        <w:t xml:space="preserve"> </w:t>
      </w:r>
      <w:r w:rsidRPr="009C19DD">
        <w:rPr>
          <w:rFonts w:ascii="Arial" w:hAnsi="Arial" w:cs="Arial"/>
        </w:rPr>
        <w:t>devem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definir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modo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geral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-13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14"/>
        </w:rPr>
        <w:t xml:space="preserve"> </w:t>
      </w:r>
      <w:r w:rsidRPr="009C19DD">
        <w:rPr>
          <w:rFonts w:ascii="Arial" w:hAnsi="Arial" w:cs="Arial"/>
        </w:rPr>
        <w:t>pretende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alcançar com a realização do projeto. O objetivo deve ser claro, preciso, deve expressar apenas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uma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ideia.</w:t>
      </w:r>
    </w:p>
    <w:p w14:paraId="1B5555AC" w14:textId="77777777" w:rsidR="00072E65" w:rsidRPr="009C19DD" w:rsidRDefault="00072E65" w:rsidP="009C19DD">
      <w:pPr>
        <w:pStyle w:val="Corpodetexto"/>
        <w:spacing w:before="155" w:line="360" w:lineRule="auto"/>
        <w:ind w:right="115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>2.2-Justificativa:</w:t>
      </w:r>
      <w:r w:rsidRPr="009C19DD">
        <w:rPr>
          <w:rFonts w:ascii="Arial" w:hAnsi="Arial" w:cs="Arial"/>
          <w:b/>
        </w:rPr>
        <w:t xml:space="preserve"> </w:t>
      </w:r>
      <w:r w:rsidRPr="009C19DD">
        <w:rPr>
          <w:rFonts w:ascii="Arial" w:hAnsi="Arial" w:cs="Arial"/>
        </w:rPr>
        <w:t>A justificativa é o momento mais importante do projeto, pois, é nessa etapa que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os idealizadores demonstram que seu produto é bom. Ou seja, é a “hora de vender o peixe”.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Justificar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10"/>
        </w:rPr>
        <w:t xml:space="preserve"> </w:t>
      </w:r>
      <w:r w:rsidRPr="009C19DD">
        <w:rPr>
          <w:rFonts w:ascii="Arial" w:hAnsi="Arial" w:cs="Arial"/>
        </w:rPr>
        <w:t>mesmo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dizer: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por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se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deseja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fazer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projeto.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existe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uma</w:t>
      </w:r>
      <w:r w:rsidRPr="009C19DD">
        <w:rPr>
          <w:rFonts w:ascii="Arial" w:hAnsi="Arial" w:cs="Arial"/>
          <w:spacing w:val="-8"/>
        </w:rPr>
        <w:t xml:space="preserve"> </w:t>
      </w:r>
      <w:r w:rsidRPr="009C19DD">
        <w:rPr>
          <w:rFonts w:ascii="Arial" w:hAnsi="Arial" w:cs="Arial"/>
        </w:rPr>
        <w:t>regra</w:t>
      </w:r>
      <w:r w:rsidRPr="009C19DD">
        <w:rPr>
          <w:rFonts w:ascii="Arial" w:hAnsi="Arial" w:cs="Arial"/>
          <w:spacing w:val="-6"/>
        </w:rPr>
        <w:t xml:space="preserve"> </w:t>
      </w:r>
      <w:r w:rsidRPr="009C19DD">
        <w:rPr>
          <w:rFonts w:ascii="Arial" w:hAnsi="Arial" w:cs="Arial"/>
        </w:rPr>
        <w:t>rígida,</w:t>
      </w:r>
      <w:r w:rsidRPr="009C19DD">
        <w:rPr>
          <w:rFonts w:ascii="Arial" w:hAnsi="Arial" w:cs="Arial"/>
          <w:spacing w:val="-9"/>
        </w:rPr>
        <w:t xml:space="preserve"> </w:t>
      </w:r>
      <w:r w:rsidRPr="009C19DD">
        <w:rPr>
          <w:rFonts w:ascii="Arial" w:hAnsi="Arial" w:cs="Arial"/>
        </w:rPr>
        <w:t>mas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a dica é a seguinte: a) no âmbito pessoal: o que vai mudar na vida da pessoa/assistido? b) âmbito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social: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o que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vai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mudar na comunidade</w:t>
      </w:r>
      <w:r w:rsidRPr="009C19DD">
        <w:rPr>
          <w:rFonts w:ascii="Arial" w:hAnsi="Arial" w:cs="Arial"/>
          <w:spacing w:val="4"/>
        </w:rPr>
        <w:t xml:space="preserve"> </w:t>
      </w:r>
      <w:r w:rsidRPr="009C19DD">
        <w:rPr>
          <w:rFonts w:ascii="Arial" w:hAnsi="Arial" w:cs="Arial"/>
        </w:rPr>
        <w:t>local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ou na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sociedade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em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geral.</w:t>
      </w:r>
    </w:p>
    <w:p w14:paraId="33C45FD5" w14:textId="77777777" w:rsidR="00072E65" w:rsidRPr="009C19DD" w:rsidRDefault="00072E65" w:rsidP="009C19DD">
      <w:pPr>
        <w:pStyle w:val="Ttulo1"/>
        <w:spacing w:before="156" w:line="360" w:lineRule="auto"/>
        <w:rPr>
          <w:u w:val="none"/>
        </w:rPr>
      </w:pPr>
      <w:r w:rsidRPr="009C19DD">
        <w:rPr>
          <w:u w:val="thick"/>
        </w:rPr>
        <w:t>2.3-Passo</w:t>
      </w:r>
      <w:r w:rsidRPr="009C19DD">
        <w:rPr>
          <w:spacing w:val="-5"/>
          <w:u w:val="thick"/>
        </w:rPr>
        <w:t xml:space="preserve"> </w:t>
      </w:r>
      <w:r w:rsidRPr="009C19DD">
        <w:rPr>
          <w:u w:val="thick"/>
        </w:rPr>
        <w:t>a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passo:</w:t>
      </w:r>
    </w:p>
    <w:p w14:paraId="0F9D38A3" w14:textId="77777777" w:rsidR="00072E65" w:rsidRPr="009C19DD" w:rsidRDefault="00072E65" w:rsidP="009C19DD">
      <w:pPr>
        <w:pStyle w:val="Corpodetexto"/>
        <w:spacing w:before="178" w:line="360" w:lineRule="auto"/>
        <w:ind w:right="117"/>
        <w:rPr>
          <w:rFonts w:ascii="Arial" w:hAnsi="Arial" w:cs="Arial"/>
        </w:rPr>
      </w:pPr>
      <w:r w:rsidRPr="009C19DD">
        <w:rPr>
          <w:rFonts w:ascii="Arial" w:hAnsi="Arial" w:cs="Arial"/>
        </w:rPr>
        <w:t>Nesse item, deve-se explicitar a metodologia do projeto, de maneira resumida, mas sem deixar de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incluir “todos” os detalhes relevantes, tais com sujeitos envolvidos, procedimentos, instrumentos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utilizados,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fases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projeto,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assim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por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diante.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Ou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seja,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todos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passos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dados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todos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passos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a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serem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dados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deverão estar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presente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nesta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parte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projeto.</w:t>
      </w:r>
    </w:p>
    <w:p w14:paraId="1D9278EB" w14:textId="77777777" w:rsidR="00072E65" w:rsidRPr="009C19DD" w:rsidRDefault="00072E65" w:rsidP="009C19DD">
      <w:pPr>
        <w:pStyle w:val="Ttulo1"/>
        <w:spacing w:before="158" w:line="360" w:lineRule="auto"/>
        <w:rPr>
          <w:u w:val="none"/>
        </w:rPr>
      </w:pPr>
      <w:r w:rsidRPr="009C19DD">
        <w:rPr>
          <w:u w:val="thick"/>
        </w:rPr>
        <w:t>2.4-Parecer:</w:t>
      </w:r>
    </w:p>
    <w:p w14:paraId="17358F96" w14:textId="77777777" w:rsidR="00072E65" w:rsidRPr="009C19DD" w:rsidRDefault="00072E65" w:rsidP="009C19DD">
      <w:pPr>
        <w:pStyle w:val="Corpodetexto"/>
        <w:spacing w:before="177" w:line="360" w:lineRule="auto"/>
        <w:ind w:right="121"/>
        <w:rPr>
          <w:rFonts w:ascii="Arial" w:hAnsi="Arial" w:cs="Arial"/>
        </w:rPr>
      </w:pPr>
      <w:r w:rsidRPr="009C19DD">
        <w:rPr>
          <w:rFonts w:ascii="Arial" w:hAnsi="Arial" w:cs="Arial"/>
        </w:rPr>
        <w:t>Pode-se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dizer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que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parecer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é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uma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opinião técnica,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portanto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deve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ter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embasamento,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não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deve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ser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um “eu acho”, pois as opiniões estarão sob a responsabilidade dos conselhos hierarquicamente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superiores, assim sendo, a equipe que avalia os projetos entende que os responsáveis pela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confecção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parecer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sabem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falam com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autoridade de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quem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conhece.</w:t>
      </w:r>
    </w:p>
    <w:p w14:paraId="7CD23A84" w14:textId="77777777" w:rsidR="00072E65" w:rsidRPr="009C19DD" w:rsidRDefault="00072E65" w:rsidP="009C19DD">
      <w:pPr>
        <w:pStyle w:val="Corpodetexto"/>
        <w:spacing w:before="157" w:line="360" w:lineRule="auto"/>
        <w:ind w:right="122"/>
        <w:rPr>
          <w:rFonts w:ascii="Arial" w:hAnsi="Arial" w:cs="Arial"/>
        </w:rPr>
      </w:pPr>
      <w:r w:rsidRPr="009C19DD">
        <w:rPr>
          <w:rFonts w:ascii="Arial" w:hAnsi="Arial" w:cs="Arial"/>
          <w:b/>
          <w:u w:val="thick"/>
        </w:rPr>
        <w:t>2.5-Intervenientes do Projeto:</w:t>
      </w:r>
      <w:r w:rsidRPr="009C19DD">
        <w:rPr>
          <w:rFonts w:ascii="Arial" w:hAnsi="Arial" w:cs="Arial"/>
          <w:b/>
        </w:rPr>
        <w:t xml:space="preserve"> </w:t>
      </w:r>
      <w:r w:rsidRPr="009C19DD">
        <w:rPr>
          <w:rFonts w:ascii="Arial" w:hAnsi="Arial" w:cs="Arial"/>
        </w:rPr>
        <w:t>São entes que estão direta ou indiretamente ligados ao Projeto.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Patrocinadores, clientes que irão consumir os bens ou serviços produzidos com o Projeto, 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financiadores,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fornecedores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etc.</w:t>
      </w:r>
    </w:p>
    <w:p w14:paraId="4DFA9462" w14:textId="77777777" w:rsidR="00072E65" w:rsidRPr="009C19DD" w:rsidRDefault="00072E65" w:rsidP="009C19DD">
      <w:pPr>
        <w:pStyle w:val="Corpodetexto"/>
        <w:spacing w:before="2" w:line="360" w:lineRule="auto"/>
        <w:ind w:left="0"/>
        <w:jc w:val="left"/>
        <w:rPr>
          <w:rFonts w:ascii="Arial" w:hAnsi="Arial" w:cs="Arial"/>
        </w:rPr>
      </w:pPr>
    </w:p>
    <w:p w14:paraId="211B5576" w14:textId="77777777" w:rsidR="00072E65" w:rsidRPr="009C19DD" w:rsidRDefault="00072E65" w:rsidP="009C19DD">
      <w:pPr>
        <w:pStyle w:val="Ttulo1"/>
        <w:numPr>
          <w:ilvl w:val="0"/>
          <w:numId w:val="5"/>
        </w:numPr>
        <w:tabs>
          <w:tab w:val="left" w:pos="389"/>
        </w:tabs>
        <w:spacing w:line="360" w:lineRule="auto"/>
        <w:ind w:left="107" w:right="908" w:firstLine="0"/>
        <w:rPr>
          <w:u w:val="none"/>
        </w:rPr>
      </w:pPr>
      <w:r w:rsidRPr="009C19DD">
        <w:rPr>
          <w:u w:val="thick"/>
        </w:rPr>
        <w:t>PROCEDIMENTOS</w:t>
      </w:r>
      <w:r w:rsidRPr="009C19DD">
        <w:rPr>
          <w:spacing w:val="-5"/>
          <w:u w:val="thick"/>
        </w:rPr>
        <w:t xml:space="preserve"> </w:t>
      </w:r>
      <w:r w:rsidRPr="009C19DD">
        <w:rPr>
          <w:u w:val="thick"/>
        </w:rPr>
        <w:t>DOS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PADRINHOS/</w:t>
      </w:r>
      <w:r w:rsidRPr="009C19DD">
        <w:rPr>
          <w:spacing w:val="-2"/>
          <w:u w:val="thick"/>
        </w:rPr>
        <w:t xml:space="preserve"> </w:t>
      </w:r>
      <w:r w:rsidRPr="009C19DD">
        <w:rPr>
          <w:u w:val="thick"/>
        </w:rPr>
        <w:t>MADRINHAS</w:t>
      </w:r>
      <w:r w:rsidRPr="009C19DD">
        <w:rPr>
          <w:spacing w:val="-3"/>
          <w:u w:val="thick"/>
        </w:rPr>
        <w:t xml:space="preserve"> </w:t>
      </w:r>
      <w:r w:rsidRPr="009C19DD">
        <w:rPr>
          <w:u w:val="thick"/>
        </w:rPr>
        <w:t>DOS</w:t>
      </w:r>
      <w:r w:rsidRPr="009C19DD">
        <w:rPr>
          <w:spacing w:val="-1"/>
          <w:u w:val="thick"/>
        </w:rPr>
        <w:t xml:space="preserve"> </w:t>
      </w:r>
      <w:r w:rsidRPr="009C19DD">
        <w:rPr>
          <w:u w:val="thick"/>
        </w:rPr>
        <w:t>PROJETOS</w:t>
      </w:r>
      <w:r w:rsidRPr="009C19DD">
        <w:rPr>
          <w:spacing w:val="-5"/>
          <w:u w:val="thick"/>
        </w:rPr>
        <w:t xml:space="preserve"> </w:t>
      </w:r>
      <w:r w:rsidRPr="009C19DD">
        <w:rPr>
          <w:u w:val="thick"/>
        </w:rPr>
        <w:t>SOCIAIS</w:t>
      </w:r>
      <w:r w:rsidRPr="009C19DD">
        <w:rPr>
          <w:spacing w:val="-1"/>
          <w:u w:val="thick"/>
        </w:rPr>
        <w:t xml:space="preserve"> </w:t>
      </w:r>
      <w:r w:rsidRPr="009C19DD">
        <w:rPr>
          <w:u w:val="thick"/>
        </w:rPr>
        <w:t>NOS</w:t>
      </w:r>
      <w:r w:rsidRPr="009C19DD">
        <w:rPr>
          <w:spacing w:val="-64"/>
          <w:u w:val="none"/>
        </w:rPr>
        <w:t xml:space="preserve"> </w:t>
      </w:r>
      <w:r w:rsidRPr="009C19DD">
        <w:rPr>
          <w:u w:val="thick"/>
        </w:rPr>
        <w:t>CONSELHOS METROPOLITANOS</w:t>
      </w:r>
    </w:p>
    <w:p w14:paraId="042B5ED2" w14:textId="02460134" w:rsidR="00072E65" w:rsidRPr="009C19DD" w:rsidRDefault="00072E65" w:rsidP="009C19DD">
      <w:pPr>
        <w:pStyle w:val="Corpodetexto"/>
        <w:spacing w:before="37" w:line="360" w:lineRule="auto"/>
        <w:ind w:right="119"/>
        <w:rPr>
          <w:rFonts w:ascii="Arial" w:hAnsi="Arial" w:cs="Arial"/>
        </w:rPr>
      </w:pPr>
      <w:r w:rsidRPr="009C19DD">
        <w:rPr>
          <w:rFonts w:ascii="Arial" w:hAnsi="Arial" w:cs="Arial"/>
        </w:rPr>
        <w:t xml:space="preserve">  A equipe de Projetos Sociais do Conselho Nacional do Brasil – CNB, observando os diversos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desafios enfrentados pelas Unidades no que diz respeito à elaboração, execução e avaliação dos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Projetos Sociais, verificou a necessidade de uma pessoa de referência, indicada pelo presidente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 xml:space="preserve">do </w:t>
      </w:r>
      <w:r w:rsidRPr="009C19DD">
        <w:rPr>
          <w:rFonts w:ascii="Arial" w:hAnsi="Arial" w:cs="Arial"/>
        </w:rPr>
        <w:lastRenderedPageBreak/>
        <w:t xml:space="preserve">Conselho Metropolitano (CM), para acompanhar, </w:t>
      </w:r>
      <w:r w:rsidRPr="009C19DD">
        <w:rPr>
          <w:rFonts w:ascii="Arial" w:hAnsi="Arial" w:cs="Arial"/>
          <w:i/>
        </w:rPr>
        <w:t xml:space="preserve">in loco </w:t>
      </w:r>
      <w:r w:rsidRPr="009C19DD">
        <w:rPr>
          <w:rFonts w:ascii="Arial" w:hAnsi="Arial" w:cs="Arial"/>
        </w:rPr>
        <w:t>as Unidades. Diante disto solicitamos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que cada Con</w:t>
      </w:r>
      <w:r w:rsidR="006435EC" w:rsidRPr="009C19DD">
        <w:rPr>
          <w:rFonts w:ascii="Arial" w:hAnsi="Arial" w:cs="Arial"/>
        </w:rPr>
        <w:t>selho Metropolitano indique um Confrade ou Consó</w:t>
      </w:r>
      <w:r w:rsidRPr="009C19DD">
        <w:rPr>
          <w:rFonts w:ascii="Arial" w:hAnsi="Arial" w:cs="Arial"/>
        </w:rPr>
        <w:t>cia com disponibilidade para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realizar o acompanhamento aos Projetos. Elaboramos a seguir alguns procedimentos para que 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padrinho/madrinha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desempenhe sua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função e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seja referência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junto ao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CNB:</w:t>
      </w:r>
    </w:p>
    <w:p w14:paraId="0EE162C7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593"/>
        </w:tabs>
        <w:spacing w:before="153" w:line="360" w:lineRule="auto"/>
        <w:ind w:left="107" w:right="117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Conhecer bem o Edital dos Projetos Sociais, atualizado anualmente, e todos os seus anexos,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para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embasar</w:t>
      </w:r>
      <w:r w:rsidRPr="009C19DD">
        <w:rPr>
          <w:rFonts w:ascii="Arial" w:hAnsi="Arial" w:cs="Arial"/>
          <w:spacing w:val="-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trabalhos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ações</w:t>
      </w:r>
      <w:r w:rsidRPr="009C19DD">
        <w:rPr>
          <w:rFonts w:ascii="Arial" w:hAnsi="Arial" w:cs="Arial"/>
          <w:spacing w:val="-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junto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aos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responsáveis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pelos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contemplados.</w:t>
      </w:r>
    </w:p>
    <w:p w14:paraId="77972084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584"/>
        </w:tabs>
        <w:spacing w:before="158" w:line="360" w:lineRule="auto"/>
        <w:ind w:left="107" w:right="119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Solicitar</w:t>
      </w:r>
      <w:r w:rsidRPr="009C19DD">
        <w:rPr>
          <w:rFonts w:ascii="Arial" w:hAnsi="Arial" w:cs="Arial"/>
          <w:spacing w:val="-10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ao</w:t>
      </w:r>
      <w:r w:rsidRPr="009C19DD">
        <w:rPr>
          <w:rFonts w:ascii="Arial" w:hAnsi="Arial" w:cs="Arial"/>
          <w:spacing w:val="-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CM</w:t>
      </w:r>
      <w:r w:rsidRPr="009C19DD">
        <w:rPr>
          <w:rFonts w:ascii="Arial" w:hAnsi="Arial" w:cs="Arial"/>
          <w:spacing w:val="-10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todos</w:t>
      </w:r>
      <w:r w:rsidRPr="009C19DD">
        <w:rPr>
          <w:rFonts w:ascii="Arial" w:hAnsi="Arial" w:cs="Arial"/>
          <w:spacing w:val="-9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os</w:t>
      </w:r>
      <w:r w:rsidRPr="009C19DD">
        <w:rPr>
          <w:rFonts w:ascii="Arial" w:hAnsi="Arial" w:cs="Arial"/>
          <w:spacing w:val="-1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projetos</w:t>
      </w:r>
      <w:r w:rsidRPr="009C19DD">
        <w:rPr>
          <w:rFonts w:ascii="Arial" w:hAnsi="Arial" w:cs="Arial"/>
          <w:spacing w:val="-9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para</w:t>
      </w:r>
      <w:r w:rsidRPr="009C19DD">
        <w:rPr>
          <w:rFonts w:ascii="Arial" w:hAnsi="Arial" w:cs="Arial"/>
          <w:spacing w:val="-9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leitura</w:t>
      </w:r>
      <w:r w:rsidRPr="009C19DD">
        <w:rPr>
          <w:rFonts w:ascii="Arial" w:hAnsi="Arial" w:cs="Arial"/>
          <w:spacing w:val="-9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</w:t>
      </w:r>
      <w:r w:rsidRPr="009C19DD">
        <w:rPr>
          <w:rFonts w:ascii="Arial" w:hAnsi="Arial" w:cs="Arial"/>
          <w:spacing w:val="-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conhecimento,</w:t>
      </w:r>
      <w:r w:rsidRPr="009C19DD">
        <w:rPr>
          <w:rFonts w:ascii="Arial" w:hAnsi="Arial" w:cs="Arial"/>
          <w:spacing w:val="-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antes</w:t>
      </w:r>
      <w:r w:rsidRPr="009C19DD">
        <w:rPr>
          <w:rFonts w:ascii="Arial" w:hAnsi="Arial" w:cs="Arial"/>
          <w:spacing w:val="-1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1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envio</w:t>
      </w:r>
      <w:r w:rsidRPr="009C19DD">
        <w:rPr>
          <w:rFonts w:ascii="Arial" w:hAnsi="Arial" w:cs="Arial"/>
          <w:spacing w:val="-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ao</w:t>
      </w:r>
      <w:r w:rsidRPr="009C19DD">
        <w:rPr>
          <w:rFonts w:ascii="Arial" w:hAnsi="Arial" w:cs="Arial"/>
          <w:spacing w:val="-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CNB,</w:t>
      </w:r>
      <w:r w:rsidRPr="009C19DD">
        <w:rPr>
          <w:rFonts w:ascii="Arial" w:hAnsi="Arial" w:cs="Arial"/>
          <w:spacing w:val="-1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visando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facilitar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possíveis correções.</w:t>
      </w:r>
    </w:p>
    <w:p w14:paraId="7BC758F1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599"/>
        </w:tabs>
        <w:spacing w:before="158" w:line="360" w:lineRule="auto"/>
        <w:ind w:left="107" w:right="119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Receber do CM a lista dos Projetos contemplados e não contemplados, com a discriminação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valores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 com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os relatórios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análise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encaminhados, conforme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formulário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em anexo.</w:t>
      </w:r>
    </w:p>
    <w:p w14:paraId="29AC1275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631"/>
        </w:tabs>
        <w:spacing w:before="159" w:line="360" w:lineRule="auto"/>
        <w:ind w:left="107" w:right="114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Elaborar, para uso próprio, lista de contatos (telefones e e-mails) dos responsáveis pelos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projetos bem como dos presidentes de unidades proponentes, e da Equipe de Projetos Sociais do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CNB.</w:t>
      </w:r>
    </w:p>
    <w:p w14:paraId="494CE48D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656"/>
        </w:tabs>
        <w:spacing w:before="158" w:line="360" w:lineRule="auto"/>
        <w:ind w:left="107" w:right="121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Planejar e preparar calendários para realização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 acompanhamentos, manter contato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periódico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com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responsáveis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por</w:t>
      </w:r>
      <w:r w:rsidRPr="009C19DD">
        <w:rPr>
          <w:rFonts w:ascii="Arial" w:hAnsi="Arial" w:cs="Arial"/>
          <w:spacing w:val="-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e-mail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ou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por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telefone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presencial,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quando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possível.</w:t>
      </w:r>
    </w:p>
    <w:p w14:paraId="25E8CB18" w14:textId="77777777" w:rsidR="00072E65" w:rsidRPr="009C19DD" w:rsidRDefault="00072E65" w:rsidP="009C19DD">
      <w:pPr>
        <w:pStyle w:val="PargrafodaLista"/>
        <w:numPr>
          <w:ilvl w:val="2"/>
          <w:numId w:val="4"/>
        </w:numPr>
        <w:tabs>
          <w:tab w:val="left" w:pos="1510"/>
        </w:tabs>
        <w:spacing w:before="164" w:line="360" w:lineRule="auto"/>
        <w:ind w:left="107" w:right="124" w:firstLine="708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Manter controle das datas das liberações dos recursos recebidos, e dos respectivos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repasses até chegar à unidade beneficiária, alertando para a necessidade de agilidade nesse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processo.</w:t>
      </w:r>
    </w:p>
    <w:p w14:paraId="6EC41156" w14:textId="77777777" w:rsidR="00072E65" w:rsidRPr="009C19DD" w:rsidRDefault="00072E65" w:rsidP="009C19DD">
      <w:pPr>
        <w:pStyle w:val="PargrafodaLista"/>
        <w:numPr>
          <w:ilvl w:val="2"/>
          <w:numId w:val="4"/>
        </w:numPr>
        <w:tabs>
          <w:tab w:val="left" w:pos="1501"/>
        </w:tabs>
        <w:spacing w:before="156" w:line="360" w:lineRule="auto"/>
        <w:ind w:left="107" w:right="120" w:firstLine="708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Caso algum CM ou CC (Conselho Central) não consiga liberar os recursos recebidos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em até 4 meses do recebimento, por alguma pendência da unidade beneficiária, os recursos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poderão ser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devolvidos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Conselho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Nacional,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ficando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sem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efeito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aprovação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projeto.</w:t>
      </w:r>
    </w:p>
    <w:p w14:paraId="72DA043A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598"/>
        </w:tabs>
        <w:spacing w:before="158" w:line="360" w:lineRule="auto"/>
        <w:ind w:left="107" w:right="127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Acompanhar todas as fases do Projeto, incentivando a equipe executora, fazendo avaliações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periódicas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 contribuindo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na busca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 soluções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para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os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desafios que</w:t>
      </w:r>
      <w:r w:rsidRPr="009C19DD">
        <w:rPr>
          <w:rFonts w:ascii="Arial" w:hAnsi="Arial" w:cs="Arial"/>
          <w:spacing w:val="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surgirem.</w:t>
      </w:r>
    </w:p>
    <w:p w14:paraId="30E12C2B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586"/>
        </w:tabs>
        <w:spacing w:before="158" w:line="360" w:lineRule="auto"/>
        <w:ind w:left="107" w:right="118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Para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Edição</w:t>
      </w:r>
      <w:r w:rsidRPr="009C19DD">
        <w:rPr>
          <w:rFonts w:ascii="Arial" w:hAnsi="Arial" w:cs="Arial"/>
          <w:spacing w:val="-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</w:t>
      </w:r>
      <w:r w:rsidRPr="009C19DD">
        <w:rPr>
          <w:rFonts w:ascii="Arial" w:hAnsi="Arial" w:cs="Arial"/>
          <w:spacing w:val="-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Projetos</w:t>
      </w:r>
      <w:r w:rsidRPr="009C19DD">
        <w:rPr>
          <w:rFonts w:ascii="Arial" w:hAnsi="Arial" w:cs="Arial"/>
          <w:spacing w:val="-9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Sociais,</w:t>
      </w:r>
      <w:r w:rsidRPr="009C19DD">
        <w:rPr>
          <w:rFonts w:ascii="Arial" w:hAnsi="Arial" w:cs="Arial"/>
          <w:spacing w:val="-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as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unidades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contempladas</w:t>
      </w:r>
      <w:r w:rsidRPr="009C19DD">
        <w:rPr>
          <w:rFonts w:ascii="Arial" w:hAnsi="Arial" w:cs="Arial"/>
          <w:spacing w:val="-9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deverão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elaborar,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com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apoio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padrinhos/madrinhas três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relatórios, conforme</w:t>
      </w:r>
      <w:r w:rsidRPr="009C19DD">
        <w:rPr>
          <w:rFonts w:ascii="Arial" w:hAnsi="Arial" w:cs="Arial"/>
          <w:spacing w:val="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item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8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edital.</w:t>
      </w:r>
    </w:p>
    <w:p w14:paraId="49683447" w14:textId="77777777" w:rsidR="00072E65" w:rsidRPr="009C19DD" w:rsidRDefault="00072E65" w:rsidP="009C19DD">
      <w:pPr>
        <w:pStyle w:val="PargrafodaLista"/>
        <w:numPr>
          <w:ilvl w:val="1"/>
          <w:numId w:val="4"/>
        </w:numPr>
        <w:tabs>
          <w:tab w:val="left" w:pos="647"/>
        </w:tabs>
        <w:spacing w:before="159" w:line="360" w:lineRule="auto"/>
        <w:ind w:left="107" w:right="118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Registros nos Mapas Mensais das unidades - todos os relatórios de acompanhamentos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deverão ser sintetizados nos Mapas mensais das unidades até a informação chegar ao CM,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notadamente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após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elaboração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</w:t>
      </w:r>
      <w:r w:rsidRPr="009C19DD">
        <w:rPr>
          <w:rFonts w:ascii="Arial" w:hAnsi="Arial" w:cs="Arial"/>
          <w:spacing w:val="-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entrega</w:t>
      </w:r>
      <w:r w:rsidRPr="009C19DD">
        <w:rPr>
          <w:rFonts w:ascii="Arial" w:hAnsi="Arial" w:cs="Arial"/>
          <w:spacing w:val="-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terceiro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relatório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</w:t>
      </w:r>
      <w:r w:rsidRPr="009C19DD">
        <w:rPr>
          <w:rFonts w:ascii="Arial" w:hAnsi="Arial" w:cs="Arial"/>
          <w:spacing w:val="-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acompanhamento.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(ressaltamos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que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não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há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incidência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 décima sobre esse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recurso).</w:t>
      </w:r>
    </w:p>
    <w:p w14:paraId="3DAA6CA6" w14:textId="77777777" w:rsidR="00072E65" w:rsidRPr="009C19DD" w:rsidRDefault="00072E65" w:rsidP="009C19DD">
      <w:pPr>
        <w:pStyle w:val="Corpodetexto"/>
        <w:spacing w:line="360" w:lineRule="auto"/>
        <w:ind w:left="0"/>
        <w:jc w:val="left"/>
        <w:rPr>
          <w:rFonts w:ascii="Arial" w:hAnsi="Arial" w:cs="Arial"/>
        </w:rPr>
      </w:pPr>
    </w:p>
    <w:p w14:paraId="5EFC9CFF" w14:textId="77777777" w:rsidR="00072E65" w:rsidRPr="009C19DD" w:rsidRDefault="00072E65" w:rsidP="009C19DD">
      <w:pPr>
        <w:pStyle w:val="Ttulo1"/>
        <w:numPr>
          <w:ilvl w:val="0"/>
          <w:numId w:val="5"/>
        </w:numPr>
        <w:tabs>
          <w:tab w:val="left" w:pos="392"/>
        </w:tabs>
        <w:spacing w:line="360" w:lineRule="auto"/>
        <w:ind w:left="391" w:hanging="285"/>
        <w:jc w:val="both"/>
        <w:rPr>
          <w:u w:val="none"/>
        </w:rPr>
      </w:pPr>
      <w:r w:rsidRPr="009C19DD">
        <w:rPr>
          <w:u w:val="thick"/>
        </w:rPr>
        <w:lastRenderedPageBreak/>
        <w:t>ACOMPANHAMENTO</w:t>
      </w:r>
      <w:r w:rsidRPr="009C19DD">
        <w:rPr>
          <w:spacing w:val="-3"/>
          <w:u w:val="thick"/>
        </w:rPr>
        <w:t xml:space="preserve"> </w:t>
      </w:r>
      <w:r w:rsidRPr="009C19DD">
        <w:rPr>
          <w:u w:val="thick"/>
        </w:rPr>
        <w:t>DOS</w:t>
      </w:r>
      <w:r w:rsidRPr="009C19DD">
        <w:rPr>
          <w:spacing w:val="-3"/>
          <w:u w:val="thick"/>
        </w:rPr>
        <w:t xml:space="preserve"> </w:t>
      </w:r>
      <w:r w:rsidRPr="009C19DD">
        <w:rPr>
          <w:u w:val="thick"/>
        </w:rPr>
        <w:t>PROJETOS</w:t>
      </w:r>
      <w:r w:rsidRPr="009C19DD">
        <w:rPr>
          <w:spacing w:val="-5"/>
          <w:u w:val="thick"/>
        </w:rPr>
        <w:t xml:space="preserve"> </w:t>
      </w:r>
      <w:r w:rsidRPr="009C19DD">
        <w:rPr>
          <w:u w:val="thick"/>
        </w:rPr>
        <w:t>SOCIAIS</w:t>
      </w:r>
    </w:p>
    <w:p w14:paraId="249FBB3B" w14:textId="77777777" w:rsidR="00072E65" w:rsidRPr="009C19DD" w:rsidRDefault="00072E65" w:rsidP="009C19DD">
      <w:pPr>
        <w:pStyle w:val="Corpodetexto"/>
        <w:spacing w:before="93" w:line="360" w:lineRule="auto"/>
        <w:ind w:right="127"/>
        <w:rPr>
          <w:rFonts w:ascii="Arial" w:hAnsi="Arial" w:cs="Arial"/>
        </w:rPr>
      </w:pPr>
      <w:r w:rsidRPr="009C19DD">
        <w:rPr>
          <w:rFonts w:ascii="Arial" w:hAnsi="Arial" w:cs="Arial"/>
        </w:rPr>
        <w:t>Os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Projetos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apoiados</w:t>
      </w:r>
      <w:r w:rsidRPr="009C19DD">
        <w:rPr>
          <w:rFonts w:ascii="Arial" w:hAnsi="Arial" w:cs="Arial"/>
          <w:spacing w:val="-7"/>
        </w:rPr>
        <w:t xml:space="preserve"> </w:t>
      </w:r>
      <w:r w:rsidRPr="009C19DD">
        <w:rPr>
          <w:rFonts w:ascii="Arial" w:hAnsi="Arial" w:cs="Arial"/>
        </w:rPr>
        <w:t>pelo</w:t>
      </w:r>
      <w:r w:rsidRPr="009C19DD">
        <w:rPr>
          <w:rFonts w:ascii="Arial" w:hAnsi="Arial" w:cs="Arial"/>
          <w:spacing w:val="-2"/>
        </w:rPr>
        <w:t xml:space="preserve"> </w:t>
      </w:r>
      <w:r w:rsidRPr="009C19DD">
        <w:rPr>
          <w:rFonts w:ascii="Arial" w:hAnsi="Arial" w:cs="Arial"/>
        </w:rPr>
        <w:t>CNB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deverão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ter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acompanhamento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sistemático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de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todas</w:t>
      </w:r>
      <w:r w:rsidRPr="009C19DD">
        <w:rPr>
          <w:rFonts w:ascii="Arial" w:hAnsi="Arial" w:cs="Arial"/>
          <w:spacing w:val="-5"/>
        </w:rPr>
        <w:t xml:space="preserve"> </w:t>
      </w:r>
      <w:r w:rsidRPr="009C19DD">
        <w:rPr>
          <w:rFonts w:ascii="Arial" w:hAnsi="Arial" w:cs="Arial"/>
        </w:rPr>
        <w:t>as</w:t>
      </w:r>
      <w:r w:rsidRPr="009C19DD">
        <w:rPr>
          <w:rFonts w:ascii="Arial" w:hAnsi="Arial" w:cs="Arial"/>
          <w:spacing w:val="-4"/>
        </w:rPr>
        <w:t xml:space="preserve"> </w:t>
      </w:r>
      <w:r w:rsidRPr="009C19DD">
        <w:rPr>
          <w:rFonts w:ascii="Arial" w:hAnsi="Arial" w:cs="Arial"/>
        </w:rPr>
        <w:t>hierarquias</w:t>
      </w:r>
      <w:r w:rsidRPr="009C19DD">
        <w:rPr>
          <w:rFonts w:ascii="Arial" w:hAnsi="Arial" w:cs="Arial"/>
          <w:spacing w:val="-64"/>
        </w:rPr>
        <w:t xml:space="preserve"> </w:t>
      </w:r>
      <w:r w:rsidRPr="009C19DD">
        <w:rPr>
          <w:rFonts w:ascii="Arial" w:hAnsi="Arial" w:cs="Arial"/>
        </w:rPr>
        <w:t>cuja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Unidade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Vicentina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responsável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estiver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vinculada,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desde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 própria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Unidade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até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o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CNB,</w:t>
      </w:r>
      <w:r w:rsidRPr="009C19DD">
        <w:rPr>
          <w:rFonts w:ascii="Arial" w:hAnsi="Arial" w:cs="Arial"/>
          <w:spacing w:val="1"/>
        </w:rPr>
        <w:t xml:space="preserve"> </w:t>
      </w:r>
      <w:r w:rsidRPr="009C19DD">
        <w:rPr>
          <w:rFonts w:ascii="Arial" w:hAnsi="Arial" w:cs="Arial"/>
        </w:rPr>
        <w:t>utilizando</w:t>
      </w:r>
      <w:r w:rsidRPr="009C19DD">
        <w:rPr>
          <w:rFonts w:ascii="Arial" w:hAnsi="Arial" w:cs="Arial"/>
          <w:spacing w:val="-1"/>
        </w:rPr>
        <w:t xml:space="preserve"> </w:t>
      </w:r>
      <w:r w:rsidRPr="009C19DD">
        <w:rPr>
          <w:rFonts w:ascii="Arial" w:hAnsi="Arial" w:cs="Arial"/>
        </w:rPr>
        <w:t>das</w:t>
      </w:r>
      <w:r w:rsidRPr="009C19DD">
        <w:rPr>
          <w:rFonts w:ascii="Arial" w:hAnsi="Arial" w:cs="Arial"/>
          <w:spacing w:val="-3"/>
        </w:rPr>
        <w:t xml:space="preserve"> </w:t>
      </w:r>
      <w:r w:rsidRPr="009C19DD">
        <w:rPr>
          <w:rFonts w:ascii="Arial" w:hAnsi="Arial" w:cs="Arial"/>
        </w:rPr>
        <w:t>seguintes metodologias:</w:t>
      </w:r>
    </w:p>
    <w:p w14:paraId="1EDE87C6" w14:textId="77777777" w:rsidR="00072E65" w:rsidRPr="009C19DD" w:rsidRDefault="00072E65" w:rsidP="009C19DD">
      <w:pPr>
        <w:pStyle w:val="PargrafodaLista"/>
        <w:numPr>
          <w:ilvl w:val="0"/>
          <w:numId w:val="3"/>
        </w:numPr>
        <w:tabs>
          <w:tab w:val="left" w:pos="674"/>
          <w:tab w:val="left" w:pos="675"/>
        </w:tabs>
        <w:spacing w:before="160" w:line="360" w:lineRule="auto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>Visitas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“in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loco”.</w:t>
      </w:r>
    </w:p>
    <w:p w14:paraId="4FBBF765" w14:textId="77777777" w:rsidR="00072E65" w:rsidRPr="009C19DD" w:rsidRDefault="00072E65" w:rsidP="009C19DD">
      <w:pPr>
        <w:pStyle w:val="PargrafodaLista"/>
        <w:numPr>
          <w:ilvl w:val="0"/>
          <w:numId w:val="3"/>
        </w:numPr>
        <w:tabs>
          <w:tab w:val="left" w:pos="675"/>
        </w:tabs>
        <w:spacing w:before="39" w:line="360" w:lineRule="auto"/>
        <w:ind w:left="249" w:right="116" w:firstLine="0"/>
        <w:jc w:val="both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sz w:val="24"/>
          <w:szCs w:val="24"/>
        </w:rPr>
        <w:t xml:space="preserve">  Elaboração dos Relatórios de Acompanhamento, conforme disposto no </w:t>
      </w:r>
      <w:r w:rsidRPr="009C19DD">
        <w:rPr>
          <w:rFonts w:ascii="Arial" w:hAnsi="Arial" w:cs="Arial"/>
          <w:b/>
          <w:sz w:val="24"/>
          <w:szCs w:val="24"/>
        </w:rPr>
        <w:t xml:space="preserve">ítem8 </w:t>
      </w:r>
      <w:r w:rsidRPr="009C19DD">
        <w:rPr>
          <w:rFonts w:ascii="Arial" w:hAnsi="Arial" w:cs="Arial"/>
          <w:sz w:val="24"/>
          <w:szCs w:val="24"/>
        </w:rPr>
        <w:t>do edital,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 xml:space="preserve">devendo a Unidade contemplada com recursos dos Projetos Sociais encaminhar </w:t>
      </w:r>
      <w:r w:rsidRPr="009C19DD">
        <w:rPr>
          <w:rFonts w:ascii="Arial" w:hAnsi="Arial" w:cs="Arial"/>
          <w:b/>
          <w:sz w:val="24"/>
          <w:szCs w:val="24"/>
        </w:rPr>
        <w:t xml:space="preserve">três </w:t>
      </w:r>
      <w:r w:rsidRPr="009C19DD">
        <w:rPr>
          <w:rFonts w:ascii="Arial" w:hAnsi="Arial" w:cs="Arial"/>
          <w:sz w:val="24"/>
          <w:szCs w:val="24"/>
        </w:rPr>
        <w:t>relatórios</w:t>
      </w:r>
      <w:r w:rsidRPr="009C19DD">
        <w:rPr>
          <w:rFonts w:ascii="Arial" w:hAnsi="Arial" w:cs="Arial"/>
          <w:spacing w:val="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no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decorrer da execução do projeto,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sendo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eles:</w:t>
      </w:r>
    </w:p>
    <w:p w14:paraId="790EC889" w14:textId="77777777" w:rsidR="00072E65" w:rsidRPr="009C19DD" w:rsidRDefault="00072E65" w:rsidP="009C19DD">
      <w:pPr>
        <w:pStyle w:val="PargrafodaLista"/>
        <w:numPr>
          <w:ilvl w:val="0"/>
          <w:numId w:val="2"/>
        </w:numPr>
        <w:tabs>
          <w:tab w:val="left" w:pos="322"/>
        </w:tabs>
        <w:spacing w:before="200" w:line="360" w:lineRule="auto"/>
        <w:ind w:left="321"/>
        <w:jc w:val="left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b/>
          <w:sz w:val="24"/>
          <w:szCs w:val="24"/>
        </w:rPr>
        <w:t>Relatório</w:t>
      </w:r>
      <w:r w:rsidRPr="009C19D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b/>
          <w:sz w:val="24"/>
          <w:szCs w:val="24"/>
        </w:rPr>
        <w:t>inicial</w:t>
      </w:r>
      <w:r w:rsidRPr="009C19D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constando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</w:t>
      </w:r>
      <w:r w:rsidRPr="009C19DD">
        <w:rPr>
          <w:rFonts w:ascii="Arial" w:hAnsi="Arial" w:cs="Arial"/>
          <w:spacing w:val="-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recebimento</w:t>
      </w:r>
      <w:r w:rsidRPr="009C19DD">
        <w:rPr>
          <w:rFonts w:ascii="Arial" w:hAnsi="Arial" w:cs="Arial"/>
          <w:spacing w:val="-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recursos</w:t>
      </w:r>
      <w:r w:rsidRPr="009C19DD">
        <w:rPr>
          <w:rFonts w:ascii="Arial" w:hAnsi="Arial" w:cs="Arial"/>
          <w:spacing w:val="-5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respectivos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investimentos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realizados.</w:t>
      </w:r>
    </w:p>
    <w:p w14:paraId="473030B9" w14:textId="77777777" w:rsidR="00072E65" w:rsidRPr="009C19DD" w:rsidRDefault="00072E65" w:rsidP="009C19DD">
      <w:pPr>
        <w:pStyle w:val="Corpodetexto"/>
        <w:spacing w:before="10" w:line="360" w:lineRule="auto"/>
        <w:ind w:left="0"/>
        <w:jc w:val="left"/>
        <w:rPr>
          <w:rFonts w:ascii="Arial" w:hAnsi="Arial" w:cs="Arial"/>
        </w:rPr>
      </w:pPr>
    </w:p>
    <w:p w14:paraId="1EC9F3EA" w14:textId="77777777" w:rsidR="00072E65" w:rsidRPr="009C19DD" w:rsidRDefault="00072E65" w:rsidP="009C19DD">
      <w:pPr>
        <w:pStyle w:val="PargrafodaLista"/>
        <w:numPr>
          <w:ilvl w:val="0"/>
          <w:numId w:val="2"/>
        </w:numPr>
        <w:tabs>
          <w:tab w:val="left" w:pos="305"/>
        </w:tabs>
        <w:spacing w:line="360" w:lineRule="auto"/>
        <w:ind w:left="107" w:right="121" w:firstLine="67"/>
        <w:jc w:val="left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b/>
          <w:spacing w:val="-1"/>
          <w:sz w:val="24"/>
          <w:szCs w:val="24"/>
        </w:rPr>
        <w:t>Relatório</w:t>
      </w:r>
      <w:r w:rsidRPr="009C19DD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b/>
          <w:spacing w:val="-1"/>
          <w:sz w:val="24"/>
          <w:szCs w:val="24"/>
        </w:rPr>
        <w:t>de</w:t>
      </w:r>
      <w:r w:rsidRPr="009C19DD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b/>
          <w:spacing w:val="-1"/>
          <w:sz w:val="24"/>
          <w:szCs w:val="24"/>
        </w:rPr>
        <w:t>desenvolvimento</w:t>
      </w:r>
      <w:r w:rsidRPr="009C19DD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9C19DD">
        <w:rPr>
          <w:rFonts w:ascii="Arial" w:hAnsi="Arial" w:cs="Arial"/>
          <w:spacing w:val="-1"/>
          <w:sz w:val="24"/>
          <w:szCs w:val="24"/>
        </w:rPr>
        <w:t>que</w:t>
      </w:r>
      <w:r w:rsidRPr="009C19DD">
        <w:rPr>
          <w:rFonts w:ascii="Arial" w:hAnsi="Arial" w:cs="Arial"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deverá</w:t>
      </w:r>
      <w:r w:rsidRPr="009C19DD">
        <w:rPr>
          <w:rFonts w:ascii="Arial" w:hAnsi="Arial" w:cs="Arial"/>
          <w:spacing w:val="-1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ser</w:t>
      </w:r>
      <w:r w:rsidRPr="009C19DD">
        <w:rPr>
          <w:rFonts w:ascii="Arial" w:hAnsi="Arial" w:cs="Arial"/>
          <w:spacing w:val="-1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apresentado</w:t>
      </w:r>
      <w:r w:rsidRPr="009C19DD">
        <w:rPr>
          <w:rFonts w:ascii="Arial" w:hAnsi="Arial" w:cs="Arial"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no</w:t>
      </w:r>
      <w:r w:rsidRPr="009C19DD">
        <w:rPr>
          <w:rFonts w:ascii="Arial" w:hAnsi="Arial" w:cs="Arial"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decorrer</w:t>
      </w:r>
      <w:r w:rsidRPr="009C19DD">
        <w:rPr>
          <w:rFonts w:ascii="Arial" w:hAnsi="Arial" w:cs="Arial"/>
          <w:spacing w:val="-1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da</w:t>
      </w:r>
      <w:r w:rsidRPr="009C19DD">
        <w:rPr>
          <w:rFonts w:ascii="Arial" w:hAnsi="Arial" w:cs="Arial"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realização</w:t>
      </w:r>
      <w:r w:rsidRPr="009C19DD">
        <w:rPr>
          <w:rFonts w:ascii="Arial" w:hAnsi="Arial" w:cs="Arial"/>
          <w:spacing w:val="-1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1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projeto,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informando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andamento</w:t>
      </w:r>
      <w:r w:rsidRPr="009C19DD">
        <w:rPr>
          <w:rFonts w:ascii="Arial" w:hAnsi="Arial" w:cs="Arial"/>
          <w:spacing w:val="-1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projeto.</w:t>
      </w:r>
    </w:p>
    <w:p w14:paraId="449F0F28" w14:textId="77777777" w:rsidR="00072E65" w:rsidRPr="009C19DD" w:rsidRDefault="00072E65" w:rsidP="009C19DD">
      <w:pPr>
        <w:pStyle w:val="PargrafodaLista"/>
        <w:numPr>
          <w:ilvl w:val="0"/>
          <w:numId w:val="2"/>
        </w:numPr>
        <w:tabs>
          <w:tab w:val="left" w:pos="312"/>
        </w:tabs>
        <w:spacing w:before="164" w:line="360" w:lineRule="auto"/>
        <w:ind w:left="107" w:right="119" w:firstLine="0"/>
        <w:jc w:val="left"/>
        <w:rPr>
          <w:rFonts w:ascii="Arial" w:hAnsi="Arial" w:cs="Arial"/>
          <w:sz w:val="24"/>
          <w:szCs w:val="24"/>
        </w:rPr>
      </w:pPr>
      <w:r w:rsidRPr="009C19DD">
        <w:rPr>
          <w:rFonts w:ascii="Arial" w:hAnsi="Arial" w:cs="Arial"/>
          <w:b/>
          <w:sz w:val="24"/>
          <w:szCs w:val="24"/>
        </w:rPr>
        <w:t>Relatório</w:t>
      </w:r>
      <w:r w:rsidRPr="009C19DD">
        <w:rPr>
          <w:rFonts w:ascii="Arial" w:hAnsi="Arial" w:cs="Arial"/>
          <w:b/>
          <w:spacing w:val="56"/>
          <w:sz w:val="24"/>
          <w:szCs w:val="24"/>
        </w:rPr>
        <w:t xml:space="preserve"> </w:t>
      </w:r>
      <w:r w:rsidRPr="009C19DD">
        <w:rPr>
          <w:rFonts w:ascii="Arial" w:hAnsi="Arial" w:cs="Arial"/>
          <w:b/>
          <w:sz w:val="24"/>
          <w:szCs w:val="24"/>
        </w:rPr>
        <w:t>final</w:t>
      </w:r>
      <w:r w:rsidRPr="009C19DD">
        <w:rPr>
          <w:rFonts w:ascii="Arial" w:hAnsi="Arial" w:cs="Arial"/>
          <w:b/>
          <w:spacing w:val="58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constando</w:t>
      </w:r>
      <w:r w:rsidRPr="009C19DD">
        <w:rPr>
          <w:rFonts w:ascii="Arial" w:hAnsi="Arial" w:cs="Arial"/>
          <w:spacing w:val="5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a</w:t>
      </w:r>
      <w:r w:rsidRPr="009C19DD">
        <w:rPr>
          <w:rFonts w:ascii="Arial" w:hAnsi="Arial" w:cs="Arial"/>
          <w:spacing w:val="5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prestação</w:t>
      </w:r>
      <w:r w:rsidRPr="009C19DD">
        <w:rPr>
          <w:rFonts w:ascii="Arial" w:hAnsi="Arial" w:cs="Arial"/>
          <w:spacing w:val="5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de</w:t>
      </w:r>
      <w:r w:rsidRPr="009C19DD">
        <w:rPr>
          <w:rFonts w:ascii="Arial" w:hAnsi="Arial" w:cs="Arial"/>
          <w:spacing w:val="5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contas,</w:t>
      </w:r>
      <w:r w:rsidRPr="009C19DD">
        <w:rPr>
          <w:rFonts w:ascii="Arial" w:hAnsi="Arial" w:cs="Arial"/>
          <w:spacing w:val="56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conclusão</w:t>
      </w:r>
      <w:r w:rsidRPr="009C19DD">
        <w:rPr>
          <w:rFonts w:ascii="Arial" w:hAnsi="Arial" w:cs="Arial"/>
          <w:spacing w:val="5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dos</w:t>
      </w:r>
      <w:r w:rsidRPr="009C19DD">
        <w:rPr>
          <w:rFonts w:ascii="Arial" w:hAnsi="Arial" w:cs="Arial"/>
          <w:spacing w:val="5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investimentos</w:t>
      </w:r>
      <w:r w:rsidRPr="009C19DD">
        <w:rPr>
          <w:rFonts w:ascii="Arial" w:hAnsi="Arial" w:cs="Arial"/>
          <w:spacing w:val="53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</w:t>
      </w:r>
      <w:r w:rsidRPr="009C19DD">
        <w:rPr>
          <w:rFonts w:ascii="Arial" w:hAnsi="Arial" w:cs="Arial"/>
          <w:spacing w:val="5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o</w:t>
      </w:r>
      <w:r w:rsidRPr="009C19DD">
        <w:rPr>
          <w:rFonts w:ascii="Arial" w:hAnsi="Arial" w:cs="Arial"/>
          <w:spacing w:val="57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efetivo</w:t>
      </w:r>
      <w:r w:rsidRPr="009C19DD">
        <w:rPr>
          <w:rFonts w:ascii="Arial" w:hAnsi="Arial" w:cs="Arial"/>
          <w:spacing w:val="-64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funcionamento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do</w:t>
      </w:r>
      <w:r w:rsidRPr="009C19DD">
        <w:rPr>
          <w:rFonts w:ascii="Arial" w:hAnsi="Arial" w:cs="Arial"/>
          <w:spacing w:val="-2"/>
          <w:sz w:val="24"/>
          <w:szCs w:val="24"/>
        </w:rPr>
        <w:t xml:space="preserve"> </w:t>
      </w:r>
      <w:r w:rsidRPr="009C19DD">
        <w:rPr>
          <w:rFonts w:ascii="Arial" w:hAnsi="Arial" w:cs="Arial"/>
          <w:sz w:val="24"/>
          <w:szCs w:val="24"/>
        </w:rPr>
        <w:t>projeto.</w:t>
      </w:r>
    </w:p>
    <w:p w14:paraId="25153F62" w14:textId="77777777" w:rsidR="00072E65" w:rsidRPr="009C19DD" w:rsidRDefault="00072E65" w:rsidP="009C19DD">
      <w:pPr>
        <w:spacing w:before="164" w:line="360" w:lineRule="auto"/>
        <w:ind w:left="107"/>
        <w:rPr>
          <w:rFonts w:cs="Arial"/>
          <w:sz w:val="24"/>
          <w:szCs w:val="24"/>
        </w:rPr>
      </w:pPr>
      <w:r w:rsidRPr="009C19DD">
        <w:rPr>
          <w:rFonts w:cs="Arial"/>
          <w:b/>
          <w:sz w:val="24"/>
          <w:szCs w:val="24"/>
        </w:rPr>
        <w:t>Observação</w:t>
      </w:r>
      <w:r w:rsidRPr="009C19DD">
        <w:rPr>
          <w:rFonts w:cs="Arial"/>
          <w:b/>
          <w:spacing w:val="13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importante:</w:t>
      </w:r>
      <w:r w:rsidRPr="009C19DD">
        <w:rPr>
          <w:rFonts w:cs="Arial"/>
          <w:b/>
          <w:spacing w:val="1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Todos</w:t>
      </w:r>
      <w:r w:rsidRPr="009C19DD">
        <w:rPr>
          <w:rFonts w:cs="Arial"/>
          <w:spacing w:val="1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os</w:t>
      </w:r>
      <w:r w:rsidRPr="009C19DD">
        <w:rPr>
          <w:rFonts w:cs="Arial"/>
          <w:spacing w:val="1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relatórios</w:t>
      </w:r>
      <w:r w:rsidRPr="009C19DD">
        <w:rPr>
          <w:rFonts w:cs="Arial"/>
          <w:spacing w:val="1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deverão</w:t>
      </w:r>
      <w:r w:rsidRPr="009C19DD">
        <w:rPr>
          <w:rFonts w:cs="Arial"/>
          <w:spacing w:val="16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estar</w:t>
      </w:r>
      <w:r w:rsidRPr="009C19DD">
        <w:rPr>
          <w:rFonts w:cs="Arial"/>
          <w:spacing w:val="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em</w:t>
      </w:r>
      <w:r w:rsidRPr="009C19DD">
        <w:rPr>
          <w:rFonts w:cs="Arial"/>
          <w:spacing w:val="1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consonância</w:t>
      </w:r>
      <w:r w:rsidRPr="009C19DD">
        <w:rPr>
          <w:rFonts w:cs="Arial"/>
          <w:spacing w:val="15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com</w:t>
      </w:r>
      <w:r w:rsidRPr="009C19DD">
        <w:rPr>
          <w:rFonts w:cs="Arial"/>
          <w:spacing w:val="1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o</w:t>
      </w:r>
      <w:r w:rsidRPr="009C19DD">
        <w:rPr>
          <w:rFonts w:cs="Arial"/>
          <w:spacing w:val="2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cronograma</w:t>
      </w:r>
      <w:r w:rsidRPr="009C19DD">
        <w:rPr>
          <w:rFonts w:cs="Arial"/>
          <w:spacing w:val="-64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de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execução</w:t>
      </w:r>
      <w:r w:rsidRPr="009C19DD">
        <w:rPr>
          <w:rFonts w:cs="Arial"/>
          <w:spacing w:val="3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–</w:t>
      </w:r>
      <w:r w:rsidRPr="009C19DD">
        <w:rPr>
          <w:rFonts w:cs="Arial"/>
          <w:spacing w:val="-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item</w:t>
      </w:r>
      <w:r w:rsidRPr="009C19DD">
        <w:rPr>
          <w:rFonts w:cs="Arial"/>
          <w:spacing w:val="1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3.2do</w:t>
      </w:r>
      <w:r w:rsidRPr="009C19DD">
        <w:rPr>
          <w:rFonts w:cs="Arial"/>
          <w:spacing w:val="-2"/>
          <w:sz w:val="24"/>
          <w:szCs w:val="24"/>
        </w:rPr>
        <w:t xml:space="preserve"> </w:t>
      </w:r>
      <w:r w:rsidRPr="009C19DD">
        <w:rPr>
          <w:rFonts w:cs="Arial"/>
          <w:sz w:val="24"/>
          <w:szCs w:val="24"/>
        </w:rPr>
        <w:t>formulário</w:t>
      </w:r>
      <w:r w:rsidRPr="009C19DD">
        <w:rPr>
          <w:rFonts w:cs="Arial"/>
          <w:spacing w:val="2"/>
          <w:sz w:val="24"/>
          <w:szCs w:val="24"/>
        </w:rPr>
        <w:t xml:space="preserve"> </w:t>
      </w:r>
      <w:r w:rsidRPr="009C19DD">
        <w:rPr>
          <w:rFonts w:cs="Arial"/>
          <w:b/>
          <w:sz w:val="24"/>
          <w:szCs w:val="24"/>
        </w:rPr>
        <w:t>(anexo1)</w:t>
      </w:r>
      <w:r w:rsidRPr="009C19DD">
        <w:rPr>
          <w:rFonts w:cs="Arial"/>
          <w:sz w:val="24"/>
          <w:szCs w:val="24"/>
        </w:rPr>
        <w:t>.</w:t>
      </w:r>
    </w:p>
    <w:p w14:paraId="476FAD47" w14:textId="5A0B7964" w:rsidR="00072E65" w:rsidRPr="009C19DD" w:rsidRDefault="00072E65" w:rsidP="009C19DD">
      <w:pPr>
        <w:spacing w:line="360" w:lineRule="auto"/>
        <w:rPr>
          <w:rFonts w:cs="Arial"/>
          <w:sz w:val="24"/>
          <w:szCs w:val="24"/>
        </w:rPr>
      </w:pPr>
    </w:p>
    <w:p w14:paraId="0B7DF835" w14:textId="7AA7CB7D" w:rsidR="00072E65" w:rsidRPr="009C19DD" w:rsidRDefault="00072E65" w:rsidP="009C19DD">
      <w:pPr>
        <w:spacing w:line="360" w:lineRule="auto"/>
        <w:rPr>
          <w:rFonts w:cs="Arial"/>
          <w:sz w:val="24"/>
          <w:szCs w:val="24"/>
        </w:rPr>
      </w:pPr>
      <w:r w:rsidRPr="009C19DD">
        <w:rPr>
          <w:rFonts w:cs="Arial"/>
          <w:sz w:val="24"/>
          <w:szCs w:val="24"/>
        </w:rPr>
        <w:t xml:space="preserve">   </w:t>
      </w:r>
    </w:p>
    <w:sectPr w:rsidR="00072E65" w:rsidRPr="009C19DD" w:rsidSect="001D191E">
      <w:headerReference w:type="default" r:id="rId8"/>
      <w:footerReference w:type="default" r:id="rId9"/>
      <w:pgSz w:w="11906" w:h="16838"/>
      <w:pgMar w:top="1560" w:right="566" w:bottom="993" w:left="567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7B063" w14:textId="77777777" w:rsidR="00A26F15" w:rsidRDefault="00A26F15" w:rsidP="00BE19D1">
      <w:pPr>
        <w:spacing w:after="0" w:line="240" w:lineRule="auto"/>
      </w:pPr>
      <w:r>
        <w:separator/>
      </w:r>
    </w:p>
  </w:endnote>
  <w:endnote w:type="continuationSeparator" w:id="0">
    <w:p w14:paraId="6267C011" w14:textId="77777777" w:rsidR="00A26F15" w:rsidRDefault="00A26F15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9F51" w14:textId="77777777" w:rsidR="00BE19D1" w:rsidRPr="00BE19D1" w:rsidRDefault="00BE19D1" w:rsidP="00BE19D1">
    <w:pPr>
      <w:pStyle w:val="Rodap"/>
      <w:rPr>
        <w:rFonts w:ascii="Times New Roman" w:hAnsi="Times New Roman" w:cs="Times New Roman"/>
        <w:color w:val="2E74B5" w:themeColor="accent1" w:themeShade="BF"/>
      </w:rPr>
    </w:pPr>
    <w:r>
      <w:rPr>
        <w:rFonts w:ascii="Times New Roman" w:hAnsi="Times New Roman" w:cs="Times New Roman"/>
        <w:color w:val="2E74B5" w:themeColor="accent1" w:themeShade="BF"/>
      </w:rPr>
      <w:t xml:space="preserve">        </w:t>
    </w:r>
    <w:r w:rsidRPr="00BE19D1">
      <w:rPr>
        <w:rFonts w:ascii="Times New Roman" w:hAnsi="Times New Roman" w:cs="Times New Roman"/>
        <w:color w:val="2E74B5" w:themeColor="accent1" w:themeShade="BF"/>
      </w:rPr>
      <w:t>SOCIEDADE DE SÃO VICENTE DE PAULO – CONSELHO NACIONAL DO BRASIL</w:t>
    </w:r>
  </w:p>
  <w:p w14:paraId="6EF1D05F" w14:textId="1C6894C7" w:rsidR="00BE19D1" w:rsidRPr="00BE19D1" w:rsidRDefault="00BE19D1" w:rsidP="00BE19D1">
    <w:pPr>
      <w:pStyle w:val="Rodap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</w:t>
    </w:r>
    <w:r w:rsidRPr="00BE19D1">
      <w:rPr>
        <w:rFonts w:ascii="Times New Roman" w:hAnsi="Times New Roman" w:cs="Times New Roman"/>
      </w:rPr>
      <w:t>Rua Riachuelo, 75 – Centro – Rio de Janeiro (RJ) – Brasil CEP:20.230-</w:t>
    </w:r>
    <w:r w:rsidR="006D6871" w:rsidRPr="00BE19D1">
      <w:rPr>
        <w:rFonts w:ascii="Times New Roman" w:hAnsi="Times New Roman" w:cs="Times New Roman"/>
      </w:rPr>
      <w:t>010 CNPJ</w:t>
    </w:r>
    <w:r w:rsidRPr="00BE19D1">
      <w:rPr>
        <w:rFonts w:ascii="Times New Roman" w:hAnsi="Times New Roman" w:cs="Times New Roman"/>
      </w:rPr>
      <w:t>: 34.127.563/0001-67</w:t>
    </w:r>
  </w:p>
  <w:p w14:paraId="4DD3C692" w14:textId="77777777" w:rsidR="00BE19D1" w:rsidRDefault="00BE19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19D1A" w14:textId="77777777" w:rsidR="00A26F15" w:rsidRDefault="00A26F15" w:rsidP="00BE19D1">
      <w:pPr>
        <w:spacing w:after="0" w:line="240" w:lineRule="auto"/>
      </w:pPr>
      <w:r>
        <w:separator/>
      </w:r>
    </w:p>
  </w:footnote>
  <w:footnote w:type="continuationSeparator" w:id="0">
    <w:p w14:paraId="799893AF" w14:textId="77777777" w:rsidR="00A26F15" w:rsidRDefault="00A26F15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584C" w14:textId="777EA25A" w:rsidR="00AB14A7" w:rsidRDefault="009C19DD" w:rsidP="00FD017F">
    <w:pPr>
      <w:ind w:left="284"/>
      <w:rPr>
        <w:b/>
        <w:sz w:val="2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084777" wp14:editId="0D9AD668">
              <wp:simplePos x="0" y="0"/>
              <wp:positionH relativeFrom="page">
                <wp:posOffset>0</wp:posOffset>
              </wp:positionH>
              <wp:positionV relativeFrom="paragraph">
                <wp:posOffset>-497205</wp:posOffset>
              </wp:positionV>
              <wp:extent cx="400050" cy="110109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0EF89F" id="Retângulo 2" o:spid="_x0000_s1026" style="position:absolute;margin-left:0;margin-top:-39.15pt;width:31.5pt;height:867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" fillcolor="#2e74b5 [2404]" stroked="f" strokeweight="1pt">
              <w10:wrap anchorx="page"/>
            </v:rect>
          </w:pict>
        </mc:Fallback>
      </mc:AlternateContent>
    </w:r>
    <w:r w:rsidR="00FD017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7E462D" wp14:editId="28D2BA2B">
          <wp:simplePos x="0" y="0"/>
          <wp:positionH relativeFrom="column">
            <wp:posOffset>4829810</wp:posOffset>
          </wp:positionH>
          <wp:positionV relativeFrom="paragraph">
            <wp:posOffset>49720</wp:posOffset>
          </wp:positionV>
          <wp:extent cx="1228725" cy="693758"/>
          <wp:effectExtent l="19050" t="19050" r="9525" b="1143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17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E8EC71" wp14:editId="2C173403">
          <wp:simplePos x="0" y="0"/>
          <wp:positionH relativeFrom="margin">
            <wp:posOffset>6213285</wp:posOffset>
          </wp:positionH>
          <wp:positionV relativeFrom="margin">
            <wp:posOffset>-970643</wp:posOffset>
          </wp:positionV>
          <wp:extent cx="733425" cy="733425"/>
          <wp:effectExtent l="0" t="0" r="9525" b="9525"/>
          <wp:wrapSquare wrapText="bothSides"/>
          <wp:docPr id="6" name="Imagem 6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871">
      <w:rPr>
        <w:noProof/>
        <w:lang w:eastAsia="pt-BR"/>
      </w:rPr>
      <w:drawing>
        <wp:inline distT="0" distB="0" distL="0" distR="0" wp14:anchorId="5EBB1DCF" wp14:editId="50274BCF">
          <wp:extent cx="1318161" cy="857734"/>
          <wp:effectExtent l="0" t="0" r="0" b="0"/>
          <wp:docPr id="7" name="Imagem 7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3" b="18176"/>
                  <a:stretch/>
                </pic:blipFill>
                <pic:spPr bwMode="auto">
                  <a:xfrm>
                    <a:off x="0" y="0"/>
                    <a:ext cx="1363740" cy="887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1213C9"/>
    <w:multiLevelType w:val="multilevel"/>
    <w:tmpl w:val="9AEE1B94"/>
    <w:lvl w:ilvl="0">
      <w:start w:val="1"/>
      <w:numFmt w:val="decimal"/>
      <w:lvlText w:val="%1-"/>
      <w:lvlJc w:val="left"/>
      <w:pPr>
        <w:ind w:left="323" w:hanging="216"/>
        <w:jc w:val="left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  <w:u w:val="thick" w:color="000000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511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u w:val="thick" w:color="000000"/>
        <w:lang w:val="pt-PT" w:eastAsia="en-US" w:bidi="ar-SA"/>
      </w:rPr>
    </w:lvl>
    <w:lvl w:ilvl="2">
      <w:numFmt w:val="bullet"/>
      <w:lvlText w:val="•"/>
      <w:lvlJc w:val="left"/>
      <w:pPr>
        <w:ind w:left="520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3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66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9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13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86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59" w:hanging="404"/>
      </w:pPr>
      <w:rPr>
        <w:rFonts w:hint="default"/>
        <w:lang w:val="pt-PT" w:eastAsia="en-US" w:bidi="ar-SA"/>
      </w:rPr>
    </w:lvl>
  </w:abstractNum>
  <w:abstractNum w:abstractNumId="2" w15:restartNumberingAfterBreak="0">
    <w:nsid w:val="1E2F21C7"/>
    <w:multiLevelType w:val="hybridMultilevel"/>
    <w:tmpl w:val="F006E066"/>
    <w:lvl w:ilvl="0" w:tplc="40D492FC">
      <w:numFmt w:val="bullet"/>
      <w:lvlText w:val="-"/>
      <w:lvlJc w:val="left"/>
      <w:pPr>
        <w:ind w:left="108" w:hanging="147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6302AF66">
      <w:numFmt w:val="bullet"/>
      <w:lvlText w:val="•"/>
      <w:lvlJc w:val="left"/>
      <w:pPr>
        <w:ind w:left="1160" w:hanging="147"/>
      </w:pPr>
      <w:rPr>
        <w:rFonts w:hint="default"/>
        <w:lang w:val="pt-PT" w:eastAsia="en-US" w:bidi="ar-SA"/>
      </w:rPr>
    </w:lvl>
    <w:lvl w:ilvl="2" w:tplc="6178B5F0">
      <w:numFmt w:val="bullet"/>
      <w:lvlText w:val="•"/>
      <w:lvlJc w:val="left"/>
      <w:pPr>
        <w:ind w:left="2221" w:hanging="147"/>
      </w:pPr>
      <w:rPr>
        <w:rFonts w:hint="default"/>
        <w:lang w:val="pt-PT" w:eastAsia="en-US" w:bidi="ar-SA"/>
      </w:rPr>
    </w:lvl>
    <w:lvl w:ilvl="3" w:tplc="678E11A0">
      <w:numFmt w:val="bullet"/>
      <w:lvlText w:val="•"/>
      <w:lvlJc w:val="left"/>
      <w:pPr>
        <w:ind w:left="3281" w:hanging="147"/>
      </w:pPr>
      <w:rPr>
        <w:rFonts w:hint="default"/>
        <w:lang w:val="pt-PT" w:eastAsia="en-US" w:bidi="ar-SA"/>
      </w:rPr>
    </w:lvl>
    <w:lvl w:ilvl="4" w:tplc="7D42F088">
      <w:numFmt w:val="bullet"/>
      <w:lvlText w:val="•"/>
      <w:lvlJc w:val="left"/>
      <w:pPr>
        <w:ind w:left="4342" w:hanging="147"/>
      </w:pPr>
      <w:rPr>
        <w:rFonts w:hint="default"/>
        <w:lang w:val="pt-PT" w:eastAsia="en-US" w:bidi="ar-SA"/>
      </w:rPr>
    </w:lvl>
    <w:lvl w:ilvl="5" w:tplc="0FFECF74">
      <w:numFmt w:val="bullet"/>
      <w:lvlText w:val="•"/>
      <w:lvlJc w:val="left"/>
      <w:pPr>
        <w:ind w:left="5403" w:hanging="147"/>
      </w:pPr>
      <w:rPr>
        <w:rFonts w:hint="default"/>
        <w:lang w:val="pt-PT" w:eastAsia="en-US" w:bidi="ar-SA"/>
      </w:rPr>
    </w:lvl>
    <w:lvl w:ilvl="6" w:tplc="3AFC404E">
      <w:numFmt w:val="bullet"/>
      <w:lvlText w:val="•"/>
      <w:lvlJc w:val="left"/>
      <w:pPr>
        <w:ind w:left="6463" w:hanging="147"/>
      </w:pPr>
      <w:rPr>
        <w:rFonts w:hint="default"/>
        <w:lang w:val="pt-PT" w:eastAsia="en-US" w:bidi="ar-SA"/>
      </w:rPr>
    </w:lvl>
    <w:lvl w:ilvl="7" w:tplc="4488834E">
      <w:numFmt w:val="bullet"/>
      <w:lvlText w:val="•"/>
      <w:lvlJc w:val="left"/>
      <w:pPr>
        <w:ind w:left="7524" w:hanging="147"/>
      </w:pPr>
      <w:rPr>
        <w:rFonts w:hint="default"/>
        <w:lang w:val="pt-PT" w:eastAsia="en-US" w:bidi="ar-SA"/>
      </w:rPr>
    </w:lvl>
    <w:lvl w:ilvl="8" w:tplc="EC9010D8">
      <w:numFmt w:val="bullet"/>
      <w:lvlText w:val="•"/>
      <w:lvlJc w:val="left"/>
      <w:pPr>
        <w:ind w:left="8585" w:hanging="147"/>
      </w:pPr>
      <w:rPr>
        <w:rFonts w:hint="default"/>
        <w:lang w:val="pt-PT" w:eastAsia="en-US" w:bidi="ar-SA"/>
      </w:rPr>
    </w:lvl>
  </w:abstractNum>
  <w:abstractNum w:abstractNumId="3" w15:restartNumberingAfterBreak="0">
    <w:nsid w:val="3E6C6972"/>
    <w:multiLevelType w:val="hybridMultilevel"/>
    <w:tmpl w:val="360A9E58"/>
    <w:lvl w:ilvl="0" w:tplc="47B8DCE6">
      <w:start w:val="1"/>
      <w:numFmt w:val="lowerLetter"/>
      <w:lvlText w:val="%1)"/>
      <w:lvlJc w:val="left"/>
      <w:pPr>
        <w:ind w:left="674" w:hanging="42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F1667912">
      <w:numFmt w:val="bullet"/>
      <w:lvlText w:val="•"/>
      <w:lvlJc w:val="left"/>
      <w:pPr>
        <w:ind w:left="1682" w:hanging="426"/>
      </w:pPr>
      <w:rPr>
        <w:rFonts w:hint="default"/>
        <w:lang w:val="pt-PT" w:eastAsia="en-US" w:bidi="ar-SA"/>
      </w:rPr>
    </w:lvl>
    <w:lvl w:ilvl="2" w:tplc="17EAEB1A">
      <w:numFmt w:val="bullet"/>
      <w:lvlText w:val="•"/>
      <w:lvlJc w:val="left"/>
      <w:pPr>
        <w:ind w:left="2685" w:hanging="426"/>
      </w:pPr>
      <w:rPr>
        <w:rFonts w:hint="default"/>
        <w:lang w:val="pt-PT" w:eastAsia="en-US" w:bidi="ar-SA"/>
      </w:rPr>
    </w:lvl>
    <w:lvl w:ilvl="3" w:tplc="C8ECC21E">
      <w:numFmt w:val="bullet"/>
      <w:lvlText w:val="•"/>
      <w:lvlJc w:val="left"/>
      <w:pPr>
        <w:ind w:left="3687" w:hanging="426"/>
      </w:pPr>
      <w:rPr>
        <w:rFonts w:hint="default"/>
        <w:lang w:val="pt-PT" w:eastAsia="en-US" w:bidi="ar-SA"/>
      </w:rPr>
    </w:lvl>
    <w:lvl w:ilvl="4" w:tplc="9AF66768">
      <w:numFmt w:val="bullet"/>
      <w:lvlText w:val="•"/>
      <w:lvlJc w:val="left"/>
      <w:pPr>
        <w:ind w:left="4690" w:hanging="426"/>
      </w:pPr>
      <w:rPr>
        <w:rFonts w:hint="default"/>
        <w:lang w:val="pt-PT" w:eastAsia="en-US" w:bidi="ar-SA"/>
      </w:rPr>
    </w:lvl>
    <w:lvl w:ilvl="5" w:tplc="8402C76A">
      <w:numFmt w:val="bullet"/>
      <w:lvlText w:val="•"/>
      <w:lvlJc w:val="left"/>
      <w:pPr>
        <w:ind w:left="5693" w:hanging="426"/>
      </w:pPr>
      <w:rPr>
        <w:rFonts w:hint="default"/>
        <w:lang w:val="pt-PT" w:eastAsia="en-US" w:bidi="ar-SA"/>
      </w:rPr>
    </w:lvl>
    <w:lvl w:ilvl="6" w:tplc="E220720A">
      <w:numFmt w:val="bullet"/>
      <w:lvlText w:val="•"/>
      <w:lvlJc w:val="left"/>
      <w:pPr>
        <w:ind w:left="6695" w:hanging="426"/>
      </w:pPr>
      <w:rPr>
        <w:rFonts w:hint="default"/>
        <w:lang w:val="pt-PT" w:eastAsia="en-US" w:bidi="ar-SA"/>
      </w:rPr>
    </w:lvl>
    <w:lvl w:ilvl="7" w:tplc="483EDAEA">
      <w:numFmt w:val="bullet"/>
      <w:lvlText w:val="•"/>
      <w:lvlJc w:val="left"/>
      <w:pPr>
        <w:ind w:left="7698" w:hanging="426"/>
      </w:pPr>
      <w:rPr>
        <w:rFonts w:hint="default"/>
        <w:lang w:val="pt-PT" w:eastAsia="en-US" w:bidi="ar-SA"/>
      </w:rPr>
    </w:lvl>
    <w:lvl w:ilvl="8" w:tplc="E8049EA6">
      <w:numFmt w:val="bullet"/>
      <w:lvlText w:val="•"/>
      <w:lvlJc w:val="left"/>
      <w:pPr>
        <w:ind w:left="8701" w:hanging="426"/>
      </w:pPr>
      <w:rPr>
        <w:rFonts w:hint="default"/>
        <w:lang w:val="pt-PT" w:eastAsia="en-US" w:bidi="ar-SA"/>
      </w:rPr>
    </w:lvl>
  </w:abstractNum>
  <w:abstractNum w:abstractNumId="4" w15:restartNumberingAfterBreak="0">
    <w:nsid w:val="644D1BDE"/>
    <w:multiLevelType w:val="hybridMultilevel"/>
    <w:tmpl w:val="ADD2E190"/>
    <w:lvl w:ilvl="0" w:tplc="D90071DC">
      <w:start w:val="1"/>
      <w:numFmt w:val="decimal"/>
      <w:lvlText w:val="%1-"/>
      <w:lvlJc w:val="left"/>
      <w:pPr>
        <w:ind w:left="674" w:hanging="42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A322D286">
      <w:numFmt w:val="bullet"/>
      <w:lvlText w:val="•"/>
      <w:lvlJc w:val="left"/>
      <w:pPr>
        <w:ind w:left="881" w:hanging="426"/>
      </w:pPr>
      <w:rPr>
        <w:rFonts w:hint="default"/>
        <w:lang w:val="pt-PT" w:eastAsia="en-US" w:bidi="ar-SA"/>
      </w:rPr>
    </w:lvl>
    <w:lvl w:ilvl="2" w:tplc="090A41FC">
      <w:numFmt w:val="bullet"/>
      <w:lvlText w:val="•"/>
      <w:lvlJc w:val="left"/>
      <w:pPr>
        <w:ind w:left="1082" w:hanging="426"/>
      </w:pPr>
      <w:rPr>
        <w:rFonts w:hint="default"/>
        <w:lang w:val="pt-PT" w:eastAsia="en-US" w:bidi="ar-SA"/>
      </w:rPr>
    </w:lvl>
    <w:lvl w:ilvl="3" w:tplc="BAFCF2AE">
      <w:numFmt w:val="bullet"/>
      <w:lvlText w:val="•"/>
      <w:lvlJc w:val="left"/>
      <w:pPr>
        <w:ind w:left="1283" w:hanging="426"/>
      </w:pPr>
      <w:rPr>
        <w:rFonts w:hint="default"/>
        <w:lang w:val="pt-PT" w:eastAsia="en-US" w:bidi="ar-SA"/>
      </w:rPr>
    </w:lvl>
    <w:lvl w:ilvl="4" w:tplc="A1D8640C">
      <w:numFmt w:val="bullet"/>
      <w:lvlText w:val="•"/>
      <w:lvlJc w:val="left"/>
      <w:pPr>
        <w:ind w:left="1484" w:hanging="426"/>
      </w:pPr>
      <w:rPr>
        <w:rFonts w:hint="default"/>
        <w:lang w:val="pt-PT" w:eastAsia="en-US" w:bidi="ar-SA"/>
      </w:rPr>
    </w:lvl>
    <w:lvl w:ilvl="5" w:tplc="99AA7FD0">
      <w:numFmt w:val="bullet"/>
      <w:lvlText w:val="•"/>
      <w:lvlJc w:val="left"/>
      <w:pPr>
        <w:ind w:left="1685" w:hanging="426"/>
      </w:pPr>
      <w:rPr>
        <w:rFonts w:hint="default"/>
        <w:lang w:val="pt-PT" w:eastAsia="en-US" w:bidi="ar-SA"/>
      </w:rPr>
    </w:lvl>
    <w:lvl w:ilvl="6" w:tplc="C9B256F2">
      <w:numFmt w:val="bullet"/>
      <w:lvlText w:val="•"/>
      <w:lvlJc w:val="left"/>
      <w:pPr>
        <w:ind w:left="1886" w:hanging="426"/>
      </w:pPr>
      <w:rPr>
        <w:rFonts w:hint="default"/>
        <w:lang w:val="pt-PT" w:eastAsia="en-US" w:bidi="ar-SA"/>
      </w:rPr>
    </w:lvl>
    <w:lvl w:ilvl="7" w:tplc="E5709F26">
      <w:numFmt w:val="bullet"/>
      <w:lvlText w:val="•"/>
      <w:lvlJc w:val="left"/>
      <w:pPr>
        <w:ind w:left="2087" w:hanging="426"/>
      </w:pPr>
      <w:rPr>
        <w:rFonts w:hint="default"/>
        <w:lang w:val="pt-PT" w:eastAsia="en-US" w:bidi="ar-SA"/>
      </w:rPr>
    </w:lvl>
    <w:lvl w:ilvl="8" w:tplc="0E54F8CE">
      <w:numFmt w:val="bullet"/>
      <w:lvlText w:val="•"/>
      <w:lvlJc w:val="left"/>
      <w:pPr>
        <w:ind w:left="2288" w:hanging="426"/>
      </w:pPr>
      <w:rPr>
        <w:rFonts w:hint="default"/>
        <w:lang w:val="pt-PT" w:eastAsia="en-US" w:bidi="ar-SA"/>
      </w:rPr>
    </w:lvl>
  </w:abstractNum>
  <w:abstractNum w:abstractNumId="5" w15:restartNumberingAfterBreak="0">
    <w:nsid w:val="71C61C2A"/>
    <w:multiLevelType w:val="multilevel"/>
    <w:tmpl w:val="4FB2ADB4"/>
    <w:lvl w:ilvl="0">
      <w:start w:val="3"/>
      <w:numFmt w:val="decimal"/>
      <w:lvlText w:val="%1"/>
      <w:lvlJc w:val="left"/>
      <w:pPr>
        <w:ind w:left="108" w:hanging="48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08" w:hanging="48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08" w:hanging="694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81" w:hanging="6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2" w:hanging="6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03" w:hanging="6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63" w:hanging="6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24" w:hanging="6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5" w:hanging="694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CF0"/>
    <w:rsid w:val="00002449"/>
    <w:rsid w:val="00003C26"/>
    <w:rsid w:val="00070F27"/>
    <w:rsid w:val="00072E65"/>
    <w:rsid w:val="000A0DDE"/>
    <w:rsid w:val="000C56E9"/>
    <w:rsid w:val="001245BA"/>
    <w:rsid w:val="001664C5"/>
    <w:rsid w:val="0016669B"/>
    <w:rsid w:val="0018555A"/>
    <w:rsid w:val="001D191E"/>
    <w:rsid w:val="00212DCB"/>
    <w:rsid w:val="00293DDD"/>
    <w:rsid w:val="002D30A9"/>
    <w:rsid w:val="00304C21"/>
    <w:rsid w:val="00307E68"/>
    <w:rsid w:val="003643F1"/>
    <w:rsid w:val="00386B8B"/>
    <w:rsid w:val="00395D67"/>
    <w:rsid w:val="003A7C09"/>
    <w:rsid w:val="003E0BDE"/>
    <w:rsid w:val="003E77B4"/>
    <w:rsid w:val="0042010C"/>
    <w:rsid w:val="0042200A"/>
    <w:rsid w:val="004C722C"/>
    <w:rsid w:val="004F4998"/>
    <w:rsid w:val="0050335C"/>
    <w:rsid w:val="005126D2"/>
    <w:rsid w:val="005227F2"/>
    <w:rsid w:val="005264CC"/>
    <w:rsid w:val="005A056D"/>
    <w:rsid w:val="005F540D"/>
    <w:rsid w:val="005F603D"/>
    <w:rsid w:val="006428D0"/>
    <w:rsid w:val="006435EC"/>
    <w:rsid w:val="00662E62"/>
    <w:rsid w:val="00690617"/>
    <w:rsid w:val="006C3372"/>
    <w:rsid w:val="006D6871"/>
    <w:rsid w:val="006D7E5B"/>
    <w:rsid w:val="006E0BFB"/>
    <w:rsid w:val="007220DB"/>
    <w:rsid w:val="00731656"/>
    <w:rsid w:val="007348AD"/>
    <w:rsid w:val="00755F36"/>
    <w:rsid w:val="007B06AA"/>
    <w:rsid w:val="008002DE"/>
    <w:rsid w:val="008351A5"/>
    <w:rsid w:val="00845278"/>
    <w:rsid w:val="00863DA7"/>
    <w:rsid w:val="0092453B"/>
    <w:rsid w:val="00965F28"/>
    <w:rsid w:val="00971028"/>
    <w:rsid w:val="009C19DD"/>
    <w:rsid w:val="009E5A7B"/>
    <w:rsid w:val="009F3C2D"/>
    <w:rsid w:val="00A26F15"/>
    <w:rsid w:val="00A54F7F"/>
    <w:rsid w:val="00AA1893"/>
    <w:rsid w:val="00AB14A7"/>
    <w:rsid w:val="00AB63DA"/>
    <w:rsid w:val="00AE08B6"/>
    <w:rsid w:val="00AE5CA4"/>
    <w:rsid w:val="00B75DF6"/>
    <w:rsid w:val="00BB1D3A"/>
    <w:rsid w:val="00BE19D1"/>
    <w:rsid w:val="00D22F0F"/>
    <w:rsid w:val="00D26CF0"/>
    <w:rsid w:val="00D31ACC"/>
    <w:rsid w:val="00D46FE7"/>
    <w:rsid w:val="00D94F68"/>
    <w:rsid w:val="00E87CFB"/>
    <w:rsid w:val="00EE4892"/>
    <w:rsid w:val="00F07E8A"/>
    <w:rsid w:val="00F6214F"/>
    <w:rsid w:val="00F87D16"/>
    <w:rsid w:val="00F9393C"/>
    <w:rsid w:val="00FA2537"/>
    <w:rsid w:val="00FB2F4F"/>
    <w:rsid w:val="00FD017F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78726"/>
  <w15:docId w15:val="{931D5828-5505-4C84-BB6C-CAEB8BB8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1"/>
    <w:qFormat/>
    <w:rsid w:val="00072E65"/>
    <w:pPr>
      <w:widowControl w:val="0"/>
      <w:autoSpaceDE w:val="0"/>
      <w:autoSpaceDN w:val="0"/>
      <w:spacing w:after="0" w:line="240" w:lineRule="auto"/>
      <w:ind w:left="107"/>
      <w:outlineLvl w:val="0"/>
    </w:pPr>
    <w:rPr>
      <w:rFonts w:eastAsia="Arial" w:cs="Arial"/>
      <w:b/>
      <w:bCs/>
      <w:sz w:val="24"/>
      <w:szCs w:val="24"/>
      <w:u w:val="single"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B06A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B06AA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D7E5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D7E5B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D7E5B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264C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264CC"/>
    <w:rPr>
      <w:rFonts w:ascii="Arial" w:hAnsi="Arial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264CC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1"/>
    <w:rsid w:val="00072E65"/>
    <w:rPr>
      <w:rFonts w:ascii="Arial" w:eastAsia="Arial" w:hAnsi="Arial" w:cs="Arial"/>
      <w:b/>
      <w:bCs/>
      <w:sz w:val="24"/>
      <w:szCs w:val="24"/>
      <w:u w:val="single" w:color="000000"/>
      <w:lang w:val="pt-PT"/>
    </w:rPr>
  </w:style>
  <w:style w:type="table" w:customStyle="1" w:styleId="TableNormal">
    <w:name w:val="Table Normal"/>
    <w:uiPriority w:val="2"/>
    <w:semiHidden/>
    <w:unhideWhenUsed/>
    <w:qFormat/>
    <w:rsid w:val="00072E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072E65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72E65"/>
    <w:rPr>
      <w:rFonts w:ascii="Arial MT" w:eastAsia="Arial MT" w:hAnsi="Arial MT" w:cs="Arial MT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072E65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Arial MT" w:eastAsia="Arial MT" w:hAnsi="Arial MT" w:cs="Arial MT"/>
      <w:sz w:val="22"/>
      <w:lang w:val="pt-PT"/>
    </w:rPr>
  </w:style>
  <w:style w:type="paragraph" w:customStyle="1" w:styleId="TableParagraph">
    <w:name w:val="Table Paragraph"/>
    <w:basedOn w:val="Normal"/>
    <w:uiPriority w:val="1"/>
    <w:qFormat/>
    <w:rsid w:val="00072E6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40529-A6B6-43B3-8486-CFE5D6A03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1955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Boletim</dc:creator>
  <cp:lastModifiedBy>Ester Padua</cp:lastModifiedBy>
  <cp:revision>2</cp:revision>
  <cp:lastPrinted>2021-08-22T19:17:00Z</cp:lastPrinted>
  <dcterms:created xsi:type="dcterms:W3CDTF">2022-02-18T20:33:00Z</dcterms:created>
  <dcterms:modified xsi:type="dcterms:W3CDTF">2022-02-18T20:33:00Z</dcterms:modified>
</cp:coreProperties>
</file>